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105B" w:rsidRPr="007F51BB" w:rsidRDefault="000E58BB" w:rsidP="007F51BB">
      <w:pPr>
        <w:spacing w:line="660" w:lineRule="exact"/>
        <w:jc w:val="center"/>
        <w:rPr>
          <w:rFonts w:ascii="方正小标宋简体" w:eastAsia="方正小标宋简体"/>
          <w:sz w:val="44"/>
          <w:szCs w:val="44"/>
        </w:rPr>
      </w:pPr>
      <w:r w:rsidRPr="007F51BB">
        <w:rPr>
          <w:rFonts w:ascii="方正小标宋简体" w:eastAsia="方正小标宋简体" w:hint="eastAsia"/>
          <w:sz w:val="44"/>
          <w:szCs w:val="44"/>
        </w:rPr>
        <w:t>2016年度自治区司法厅党委民主生活会</w:t>
      </w:r>
    </w:p>
    <w:p w:rsidR="000E58BB" w:rsidRPr="007F51BB" w:rsidRDefault="000B4B36" w:rsidP="007F51BB">
      <w:pPr>
        <w:spacing w:line="660" w:lineRule="exact"/>
        <w:jc w:val="center"/>
        <w:rPr>
          <w:rFonts w:ascii="方正小标宋简体" w:eastAsia="方正小标宋简体"/>
          <w:sz w:val="44"/>
          <w:szCs w:val="44"/>
        </w:rPr>
      </w:pPr>
      <w:r w:rsidRPr="007F51BB">
        <w:rPr>
          <w:rFonts w:ascii="方正小标宋简体" w:eastAsia="方正小标宋简体" w:hint="eastAsia"/>
          <w:sz w:val="44"/>
          <w:szCs w:val="44"/>
        </w:rPr>
        <w:t>征求意见整改</w:t>
      </w:r>
      <w:r w:rsidR="000E58BB" w:rsidRPr="007F51BB">
        <w:rPr>
          <w:rFonts w:ascii="方正小标宋简体" w:eastAsia="方正小标宋简体" w:hint="eastAsia"/>
          <w:sz w:val="44"/>
          <w:szCs w:val="44"/>
        </w:rPr>
        <w:t>方案</w:t>
      </w:r>
    </w:p>
    <w:p w:rsidR="00FC7F0F" w:rsidRPr="007F51BB" w:rsidRDefault="00FC7F0F" w:rsidP="007F51BB">
      <w:pPr>
        <w:jc w:val="center"/>
        <w:rPr>
          <w:rFonts w:ascii="楷体_GB2312" w:eastAsia="楷体_GB2312" w:hAnsi="仿宋"/>
          <w:sz w:val="36"/>
          <w:szCs w:val="36"/>
        </w:rPr>
      </w:pPr>
    </w:p>
    <w:p w:rsidR="000E58BB" w:rsidRPr="00EF1191" w:rsidRDefault="000E58BB" w:rsidP="00EF1191">
      <w:pPr>
        <w:spacing w:line="580" w:lineRule="exact"/>
        <w:ind w:firstLineChars="195" w:firstLine="606"/>
        <w:rPr>
          <w:rFonts w:ascii="仿宋_GB2312" w:eastAsia="仿宋_GB2312" w:hAnsi="仿宋"/>
          <w:sz w:val="32"/>
          <w:szCs w:val="32"/>
        </w:rPr>
      </w:pPr>
      <w:r w:rsidRPr="00EF1191">
        <w:rPr>
          <w:rFonts w:ascii="仿宋_GB2312" w:eastAsia="仿宋_GB2312" w:hAnsi="仿宋" w:hint="eastAsia"/>
          <w:sz w:val="32"/>
          <w:szCs w:val="32"/>
        </w:rPr>
        <w:t>2016年</w:t>
      </w:r>
      <w:r w:rsidR="000B4B36" w:rsidRPr="00EF1191">
        <w:rPr>
          <w:rFonts w:ascii="仿宋_GB2312" w:eastAsia="仿宋_GB2312" w:hAnsi="仿宋" w:hint="eastAsia"/>
          <w:sz w:val="32"/>
          <w:szCs w:val="32"/>
        </w:rPr>
        <w:t>度厅党委</w:t>
      </w:r>
      <w:r w:rsidRPr="00EF1191">
        <w:rPr>
          <w:rFonts w:ascii="仿宋_GB2312" w:eastAsia="仿宋_GB2312" w:hAnsi="仿宋" w:hint="eastAsia"/>
          <w:sz w:val="32"/>
          <w:szCs w:val="32"/>
        </w:rPr>
        <w:t>民主生活会期间，</w:t>
      </w:r>
      <w:r w:rsidRPr="00EF1191">
        <w:rPr>
          <w:rFonts w:ascii="仿宋_GB2312" w:eastAsia="仿宋_GB2312" w:hAnsi="仿宋" w:cs="仿宋_GB2312" w:hint="eastAsia"/>
          <w:sz w:val="32"/>
          <w:szCs w:val="32"/>
        </w:rPr>
        <w:t>广泛征求</w:t>
      </w:r>
      <w:r w:rsidR="000B4B36" w:rsidRPr="00EF1191">
        <w:rPr>
          <w:rFonts w:ascii="仿宋_GB2312" w:eastAsia="仿宋_GB2312" w:hAnsi="仿宋" w:cs="仿宋_GB2312" w:hint="eastAsia"/>
          <w:sz w:val="32"/>
          <w:szCs w:val="32"/>
        </w:rPr>
        <w:t>到</w:t>
      </w:r>
      <w:r w:rsidR="00FC7F0F" w:rsidRPr="00EF1191">
        <w:rPr>
          <w:rFonts w:ascii="仿宋_GB2312" w:eastAsia="仿宋_GB2312" w:hAnsi="仿宋" w:cs="仿宋_GB2312" w:hint="eastAsia"/>
          <w:sz w:val="32"/>
          <w:szCs w:val="32"/>
        </w:rPr>
        <w:t>各级党组织和</w:t>
      </w:r>
      <w:r w:rsidR="000B4B36" w:rsidRPr="00EF1191">
        <w:rPr>
          <w:rFonts w:ascii="仿宋_GB2312" w:eastAsia="仿宋_GB2312" w:hAnsi="仿宋" w:cs="仿宋_GB2312" w:hint="eastAsia"/>
          <w:sz w:val="32"/>
          <w:szCs w:val="32"/>
        </w:rPr>
        <w:t>广大</w:t>
      </w:r>
      <w:r w:rsidR="00FC7F0F" w:rsidRPr="00EF1191">
        <w:rPr>
          <w:rFonts w:ascii="仿宋_GB2312" w:eastAsia="仿宋_GB2312" w:hAnsi="仿宋" w:cs="仿宋_GB2312" w:hint="eastAsia"/>
          <w:sz w:val="32"/>
          <w:szCs w:val="32"/>
        </w:rPr>
        <w:t>干部群众意见建议</w:t>
      </w:r>
      <w:r w:rsidRPr="00EF1191">
        <w:rPr>
          <w:rFonts w:ascii="仿宋_GB2312" w:eastAsia="仿宋_GB2312" w:hAnsi="仿宋" w:cs="仿宋_GB2312" w:hint="eastAsia"/>
          <w:sz w:val="32"/>
          <w:szCs w:val="32"/>
        </w:rPr>
        <w:t>共</w:t>
      </w:r>
      <w:r w:rsidRPr="00EF1191">
        <w:rPr>
          <w:rFonts w:ascii="仿宋_GB2312" w:eastAsia="仿宋_GB2312" w:hAnsi="仿宋" w:cs="宋体" w:hint="eastAsia"/>
          <w:kern w:val="0"/>
          <w:sz w:val="32"/>
          <w:szCs w:val="32"/>
        </w:rPr>
        <w:t>152条，经梳理</w:t>
      </w:r>
      <w:r w:rsidR="00FC7F0F" w:rsidRPr="00EF1191">
        <w:rPr>
          <w:rFonts w:ascii="仿宋_GB2312" w:eastAsia="仿宋_GB2312" w:hAnsi="仿宋" w:cs="宋体" w:hint="eastAsia"/>
          <w:kern w:val="0"/>
          <w:sz w:val="32"/>
          <w:szCs w:val="32"/>
        </w:rPr>
        <w:t>分析</w:t>
      </w:r>
      <w:r w:rsidRPr="00EF1191">
        <w:rPr>
          <w:rFonts w:ascii="仿宋_GB2312" w:eastAsia="仿宋_GB2312" w:hAnsi="仿宋" w:cs="宋体" w:hint="eastAsia"/>
          <w:kern w:val="0"/>
          <w:sz w:val="32"/>
          <w:szCs w:val="32"/>
        </w:rPr>
        <w:t>归纳为</w:t>
      </w:r>
      <w:r w:rsidR="0011731F" w:rsidRPr="00EF1191">
        <w:rPr>
          <w:rFonts w:ascii="仿宋_GB2312" w:eastAsia="仿宋_GB2312" w:hAnsi="仿宋" w:cs="宋体" w:hint="eastAsia"/>
          <w:kern w:val="0"/>
          <w:sz w:val="32"/>
          <w:szCs w:val="32"/>
        </w:rPr>
        <w:t>6</w:t>
      </w:r>
      <w:r w:rsidR="00FC7F0F" w:rsidRPr="00EF1191">
        <w:rPr>
          <w:rFonts w:ascii="仿宋_GB2312" w:eastAsia="仿宋_GB2312" w:hAnsi="仿宋" w:cs="宋体" w:hint="eastAsia"/>
          <w:kern w:val="0"/>
          <w:sz w:val="32"/>
          <w:szCs w:val="32"/>
        </w:rPr>
        <w:t>个</w:t>
      </w:r>
      <w:r w:rsidR="0011731F" w:rsidRPr="00EF1191">
        <w:rPr>
          <w:rFonts w:ascii="仿宋_GB2312" w:eastAsia="仿宋_GB2312" w:hAnsi="仿宋" w:cs="宋体" w:hint="eastAsia"/>
          <w:kern w:val="0"/>
          <w:sz w:val="32"/>
          <w:szCs w:val="32"/>
        </w:rPr>
        <w:t>方面</w:t>
      </w:r>
      <w:r w:rsidRPr="00EF1191">
        <w:rPr>
          <w:rFonts w:ascii="仿宋_GB2312" w:eastAsia="仿宋_GB2312" w:hAnsi="仿宋" w:cs="宋体" w:hint="eastAsia"/>
          <w:kern w:val="0"/>
          <w:sz w:val="32"/>
          <w:szCs w:val="32"/>
        </w:rPr>
        <w:t>15条</w:t>
      </w:r>
      <w:r w:rsidRPr="00EF1191">
        <w:rPr>
          <w:rFonts w:ascii="仿宋_GB2312" w:eastAsia="仿宋_GB2312" w:hAnsi="仿宋" w:hint="eastAsia"/>
          <w:sz w:val="32"/>
          <w:szCs w:val="32"/>
        </w:rPr>
        <w:t>。</w:t>
      </w:r>
      <w:r w:rsidR="000B4B36" w:rsidRPr="00EF1191">
        <w:rPr>
          <w:rFonts w:ascii="仿宋_GB2312" w:eastAsia="仿宋_GB2312" w:hAnsi="仿宋" w:hint="eastAsia"/>
          <w:sz w:val="32"/>
          <w:szCs w:val="32"/>
        </w:rPr>
        <w:t>现</w:t>
      </w:r>
      <w:r w:rsidRPr="00EF1191">
        <w:rPr>
          <w:rFonts w:ascii="仿宋_GB2312" w:eastAsia="仿宋_GB2312" w:hAnsi="仿宋" w:hint="eastAsia"/>
          <w:sz w:val="32"/>
          <w:szCs w:val="32"/>
        </w:rPr>
        <w:t>制定整改方案如下：</w:t>
      </w:r>
    </w:p>
    <w:p w:rsidR="000E58BB" w:rsidRPr="00EF1191" w:rsidRDefault="000E58BB" w:rsidP="00EF1191">
      <w:pPr>
        <w:spacing w:line="580" w:lineRule="exact"/>
        <w:ind w:firstLineChars="195" w:firstLine="606"/>
        <w:rPr>
          <w:rFonts w:ascii="黑体" w:eastAsia="黑体" w:hAnsi="黑体"/>
          <w:sz w:val="32"/>
          <w:szCs w:val="32"/>
        </w:rPr>
      </w:pPr>
      <w:r w:rsidRPr="00EF1191">
        <w:rPr>
          <w:rFonts w:ascii="黑体" w:eastAsia="黑体" w:hAnsi="黑体" w:hint="eastAsia"/>
          <w:sz w:val="32"/>
          <w:szCs w:val="32"/>
        </w:rPr>
        <w:t>一、整改目标</w:t>
      </w:r>
    </w:p>
    <w:p w:rsidR="000E58BB" w:rsidRPr="00EF1191" w:rsidRDefault="00B35EC7" w:rsidP="00EF1191">
      <w:pPr>
        <w:spacing w:line="580" w:lineRule="exact"/>
        <w:ind w:firstLineChars="195" w:firstLine="606"/>
        <w:rPr>
          <w:rFonts w:ascii="仿宋_GB2312" w:eastAsia="仿宋_GB2312" w:hAnsi="仿宋"/>
          <w:sz w:val="32"/>
          <w:szCs w:val="32"/>
        </w:rPr>
      </w:pPr>
      <w:r w:rsidRPr="00EF1191">
        <w:rPr>
          <w:rFonts w:ascii="仿宋_GB2312" w:eastAsia="仿宋_GB2312" w:hAnsi="仿宋" w:hint="eastAsia"/>
          <w:sz w:val="32"/>
          <w:szCs w:val="32"/>
        </w:rPr>
        <w:t>深入</w:t>
      </w:r>
      <w:r w:rsidR="000E58BB" w:rsidRPr="00EF1191">
        <w:rPr>
          <w:rFonts w:ascii="仿宋_GB2312" w:eastAsia="仿宋_GB2312" w:hAnsi="仿宋" w:hint="eastAsia"/>
          <w:sz w:val="32"/>
          <w:szCs w:val="32"/>
        </w:rPr>
        <w:t>学习贯彻党的十八届</w:t>
      </w:r>
      <w:r w:rsidRPr="00EF1191">
        <w:rPr>
          <w:rFonts w:ascii="仿宋_GB2312" w:eastAsia="仿宋_GB2312" w:hAnsi="仿宋" w:hint="eastAsia"/>
          <w:sz w:val="32"/>
          <w:szCs w:val="32"/>
        </w:rPr>
        <w:t>六中</w:t>
      </w:r>
      <w:r w:rsidR="000E58BB" w:rsidRPr="00EF1191">
        <w:rPr>
          <w:rFonts w:ascii="仿宋_GB2312" w:eastAsia="仿宋_GB2312" w:hAnsi="仿宋" w:hint="eastAsia"/>
          <w:sz w:val="32"/>
          <w:szCs w:val="32"/>
        </w:rPr>
        <w:t>全会和习近平总书记系列重要讲话精神，</w:t>
      </w:r>
      <w:r w:rsidR="000B4B36" w:rsidRPr="00EF1191">
        <w:rPr>
          <w:rFonts w:ascii="仿宋_GB2312" w:eastAsia="仿宋_GB2312" w:hAnsi="仿宋" w:hint="eastAsia"/>
          <w:sz w:val="32"/>
          <w:szCs w:val="32"/>
        </w:rPr>
        <w:t>贯彻落实自治区第十一次党代会精神，</w:t>
      </w:r>
      <w:r w:rsidR="000E58BB" w:rsidRPr="00EF1191">
        <w:rPr>
          <w:rFonts w:ascii="仿宋_GB2312" w:eastAsia="仿宋_GB2312" w:hAnsi="仿宋" w:hint="eastAsia"/>
          <w:sz w:val="32"/>
          <w:szCs w:val="32"/>
        </w:rPr>
        <w:t>积极回应</w:t>
      </w:r>
      <w:r w:rsidR="000B4B36" w:rsidRPr="00EF1191">
        <w:rPr>
          <w:rFonts w:ascii="仿宋_GB2312" w:eastAsia="仿宋_GB2312" w:hAnsi="仿宋" w:hint="eastAsia"/>
          <w:sz w:val="32"/>
          <w:szCs w:val="32"/>
        </w:rPr>
        <w:t>机关</w:t>
      </w:r>
      <w:r w:rsidR="000E58BB" w:rsidRPr="00EF1191">
        <w:rPr>
          <w:rFonts w:ascii="仿宋_GB2312" w:eastAsia="仿宋_GB2312" w:hAnsi="仿宋" w:hint="eastAsia"/>
          <w:sz w:val="32"/>
          <w:szCs w:val="32"/>
        </w:rPr>
        <w:t>基层和</w:t>
      </w:r>
      <w:r w:rsidR="000B4B36" w:rsidRPr="00EF1191">
        <w:rPr>
          <w:rFonts w:ascii="仿宋_GB2312" w:eastAsia="仿宋_GB2312" w:hAnsi="仿宋" w:hint="eastAsia"/>
          <w:sz w:val="32"/>
          <w:szCs w:val="32"/>
        </w:rPr>
        <w:t>干部</w:t>
      </w:r>
      <w:r w:rsidR="000E58BB" w:rsidRPr="00EF1191">
        <w:rPr>
          <w:rFonts w:ascii="仿宋_GB2312" w:eastAsia="仿宋_GB2312" w:hAnsi="仿宋" w:hint="eastAsia"/>
          <w:sz w:val="32"/>
          <w:szCs w:val="32"/>
        </w:rPr>
        <w:t>群众的期盼，坚持问题导向，</w:t>
      </w:r>
      <w:r w:rsidRPr="00EF1191">
        <w:rPr>
          <w:rFonts w:ascii="仿宋_GB2312" w:eastAsia="仿宋_GB2312" w:hAnsi="仿宋" w:hint="eastAsia"/>
          <w:sz w:val="32"/>
          <w:szCs w:val="32"/>
        </w:rPr>
        <w:t>坚定理想信念，</w:t>
      </w:r>
      <w:r w:rsidR="000E58BB" w:rsidRPr="00EF1191">
        <w:rPr>
          <w:rFonts w:ascii="仿宋_GB2312" w:eastAsia="仿宋_GB2312" w:hAnsi="仿宋" w:hint="eastAsia"/>
          <w:sz w:val="32"/>
          <w:szCs w:val="32"/>
        </w:rPr>
        <w:t>严守</w:t>
      </w:r>
      <w:r w:rsidRPr="00EF1191">
        <w:rPr>
          <w:rFonts w:ascii="仿宋_GB2312" w:eastAsia="仿宋_GB2312" w:hAnsi="仿宋" w:hint="eastAsia"/>
          <w:sz w:val="32"/>
          <w:szCs w:val="32"/>
        </w:rPr>
        <w:t>政治</w:t>
      </w:r>
      <w:r w:rsidR="000E58BB" w:rsidRPr="00EF1191">
        <w:rPr>
          <w:rFonts w:ascii="仿宋_GB2312" w:eastAsia="仿宋_GB2312" w:hAnsi="仿宋" w:hint="eastAsia"/>
          <w:sz w:val="32"/>
          <w:szCs w:val="32"/>
        </w:rPr>
        <w:t>纪律</w:t>
      </w:r>
      <w:r w:rsidR="00F46892" w:rsidRPr="00EF1191">
        <w:rPr>
          <w:rFonts w:ascii="仿宋_GB2312" w:eastAsia="仿宋_GB2312" w:hAnsi="仿宋" w:hint="eastAsia"/>
          <w:sz w:val="32"/>
          <w:szCs w:val="32"/>
        </w:rPr>
        <w:t>和政治规矩，勇于担当，攻坚克难</w:t>
      </w:r>
      <w:r w:rsidRPr="00EF1191">
        <w:rPr>
          <w:rFonts w:ascii="仿宋_GB2312" w:eastAsia="仿宋_GB2312" w:hAnsi="仿宋" w:hint="eastAsia"/>
          <w:sz w:val="32"/>
          <w:szCs w:val="32"/>
        </w:rPr>
        <w:t>，</w:t>
      </w:r>
      <w:r w:rsidR="000E58BB" w:rsidRPr="00EF1191">
        <w:rPr>
          <w:rFonts w:ascii="仿宋_GB2312" w:eastAsia="仿宋_GB2312" w:hAnsi="仿宋" w:hint="eastAsia"/>
          <w:sz w:val="32"/>
          <w:szCs w:val="32"/>
        </w:rPr>
        <w:t>通过整改落实促进司法行政各项工作发展，</w:t>
      </w:r>
      <w:r w:rsidRPr="00EF1191">
        <w:rPr>
          <w:rFonts w:ascii="仿宋_GB2312" w:eastAsia="仿宋_GB2312" w:hAnsi="仿宋" w:hint="eastAsia"/>
          <w:sz w:val="32"/>
          <w:szCs w:val="32"/>
        </w:rPr>
        <w:t>为我区营造“三大生态”</w:t>
      </w:r>
      <w:r w:rsidR="000B4B36" w:rsidRPr="00EF1191">
        <w:rPr>
          <w:rFonts w:ascii="仿宋_GB2312" w:eastAsia="仿宋_GB2312" w:hAnsi="仿宋" w:hint="eastAsia"/>
          <w:sz w:val="32"/>
          <w:szCs w:val="32"/>
        </w:rPr>
        <w:t>、</w:t>
      </w:r>
      <w:r w:rsidRPr="00EF1191">
        <w:rPr>
          <w:rFonts w:ascii="仿宋_GB2312" w:eastAsia="仿宋_GB2312" w:hAnsi="仿宋" w:hint="eastAsia"/>
          <w:sz w:val="32"/>
          <w:szCs w:val="32"/>
        </w:rPr>
        <w:t>实现“</w:t>
      </w:r>
      <w:r w:rsidR="000B4B36" w:rsidRPr="00EF1191">
        <w:rPr>
          <w:rFonts w:ascii="仿宋_GB2312" w:eastAsia="仿宋_GB2312" w:hAnsi="仿宋" w:hint="eastAsia"/>
          <w:sz w:val="32"/>
          <w:szCs w:val="32"/>
        </w:rPr>
        <w:t>两个建成”，谱写建党百年广西发展新篇章做出新的更大贡献，以优异</w:t>
      </w:r>
      <w:r w:rsidRPr="00EF1191">
        <w:rPr>
          <w:rFonts w:ascii="仿宋_GB2312" w:eastAsia="仿宋_GB2312" w:hAnsi="仿宋" w:hint="eastAsia"/>
          <w:sz w:val="32"/>
          <w:szCs w:val="32"/>
        </w:rPr>
        <w:t>成绩迎接党的十九大胜利召开。</w:t>
      </w:r>
    </w:p>
    <w:p w:rsidR="000E58BB" w:rsidRPr="00EF1191" w:rsidRDefault="000E58BB" w:rsidP="00EF1191">
      <w:pPr>
        <w:spacing w:line="580" w:lineRule="exact"/>
        <w:ind w:firstLineChars="195" w:firstLine="606"/>
        <w:rPr>
          <w:rFonts w:ascii="黑体" w:eastAsia="黑体" w:hAnsi="黑体"/>
          <w:sz w:val="32"/>
          <w:szCs w:val="32"/>
        </w:rPr>
      </w:pPr>
      <w:r w:rsidRPr="00EF1191">
        <w:rPr>
          <w:rFonts w:ascii="黑体" w:eastAsia="黑体" w:hAnsi="黑体" w:hint="eastAsia"/>
          <w:sz w:val="32"/>
          <w:szCs w:val="32"/>
        </w:rPr>
        <w:t>二、整改内容</w:t>
      </w:r>
    </w:p>
    <w:p w:rsidR="0011731F" w:rsidRPr="00EF1191" w:rsidRDefault="0011731F" w:rsidP="00EF1191">
      <w:pPr>
        <w:spacing w:line="580" w:lineRule="exact"/>
        <w:ind w:firstLineChars="200" w:firstLine="624"/>
        <w:rPr>
          <w:rFonts w:ascii="楷体_GB2312" w:eastAsia="楷体_GB2312"/>
          <w:b/>
          <w:sz w:val="32"/>
          <w:szCs w:val="32"/>
        </w:rPr>
      </w:pPr>
      <w:r w:rsidRPr="00EF1191">
        <w:rPr>
          <w:rFonts w:ascii="楷体_GB2312" w:eastAsia="楷体_GB2312" w:hint="eastAsia"/>
          <w:b/>
          <w:sz w:val="32"/>
          <w:szCs w:val="32"/>
        </w:rPr>
        <w:t>（一）理想信念方面</w:t>
      </w:r>
    </w:p>
    <w:p w:rsidR="000E58BB" w:rsidRPr="00EF1191" w:rsidRDefault="000E58BB" w:rsidP="00EF1191">
      <w:pPr>
        <w:spacing w:line="580" w:lineRule="exact"/>
        <w:ind w:firstLineChars="195" w:firstLine="609"/>
        <w:rPr>
          <w:rFonts w:ascii="仿宋_GB2312" w:eastAsia="仿宋_GB2312"/>
          <w:b/>
          <w:sz w:val="32"/>
          <w:szCs w:val="32"/>
        </w:rPr>
      </w:pPr>
      <w:r w:rsidRPr="00EF1191">
        <w:rPr>
          <w:rFonts w:ascii="仿宋_GB2312" w:eastAsia="仿宋_GB2312" w:hint="eastAsia"/>
          <w:b/>
          <w:sz w:val="32"/>
          <w:szCs w:val="32"/>
        </w:rPr>
        <w:t>1</w:t>
      </w:r>
      <w:r w:rsidR="00CC7440" w:rsidRPr="00EF1191">
        <w:rPr>
          <w:rFonts w:ascii="仿宋_GB2312" w:eastAsia="仿宋_GB2312" w:hint="eastAsia"/>
          <w:b/>
          <w:sz w:val="32"/>
          <w:szCs w:val="32"/>
        </w:rPr>
        <w:t>．</w:t>
      </w:r>
      <w:r w:rsidR="00B9320F" w:rsidRPr="00EF1191">
        <w:rPr>
          <w:rFonts w:ascii="仿宋_GB2312" w:eastAsia="仿宋_GB2312" w:hint="eastAsia"/>
          <w:b/>
          <w:sz w:val="32"/>
          <w:szCs w:val="32"/>
        </w:rPr>
        <w:t>建议领导干部要带头树立终身学习的观念，加强党性修养，提高理论素质，坚定理想信念；要抓好新进人员的理想信念教育，牢固树立政法干警核心价值观</w:t>
      </w:r>
      <w:r w:rsidRPr="00EF1191">
        <w:rPr>
          <w:rFonts w:ascii="仿宋_GB2312" w:eastAsia="仿宋_GB2312" w:hint="eastAsia"/>
          <w:b/>
          <w:sz w:val="32"/>
          <w:szCs w:val="32"/>
        </w:rPr>
        <w:t>。</w:t>
      </w:r>
    </w:p>
    <w:p w:rsidR="000E58BB" w:rsidRPr="00EF1191" w:rsidRDefault="000E58BB" w:rsidP="00EF1191">
      <w:pPr>
        <w:spacing w:line="580" w:lineRule="exact"/>
        <w:ind w:firstLineChars="195" w:firstLine="609"/>
        <w:rPr>
          <w:rFonts w:ascii="仿宋_GB2312" w:eastAsia="仿宋_GB2312" w:hAnsi="仿宋"/>
          <w:b/>
          <w:sz w:val="32"/>
          <w:szCs w:val="32"/>
        </w:rPr>
      </w:pPr>
      <w:r w:rsidRPr="00EF1191">
        <w:rPr>
          <w:rFonts w:ascii="仿宋_GB2312" w:eastAsia="仿宋_GB2312" w:hAnsi="仿宋" w:hint="eastAsia"/>
          <w:b/>
          <w:sz w:val="32"/>
          <w:szCs w:val="32"/>
        </w:rPr>
        <w:t>整改措施：</w:t>
      </w:r>
    </w:p>
    <w:p w:rsidR="00F46892" w:rsidRPr="00EF1191" w:rsidRDefault="000B4B36" w:rsidP="00EF1191">
      <w:pPr>
        <w:spacing w:line="580" w:lineRule="exact"/>
        <w:ind w:firstLine="630"/>
        <w:rPr>
          <w:rFonts w:ascii="仿宋_GB2312" w:eastAsia="仿宋_GB2312" w:hAnsi="仿宋"/>
          <w:color w:val="000000"/>
          <w:sz w:val="32"/>
          <w:szCs w:val="32"/>
        </w:rPr>
      </w:pPr>
      <w:r w:rsidRPr="00EF1191">
        <w:rPr>
          <w:rFonts w:ascii="仿宋_GB2312" w:eastAsia="仿宋_GB2312" w:hAnsi="仿宋" w:cs="宋体" w:hint="eastAsia"/>
          <w:color w:val="000000"/>
          <w:kern w:val="0"/>
          <w:sz w:val="32"/>
          <w:szCs w:val="32"/>
        </w:rPr>
        <w:t>（1）</w:t>
      </w:r>
      <w:r w:rsidR="003D7FA8" w:rsidRPr="00EF1191">
        <w:rPr>
          <w:rFonts w:ascii="仿宋_GB2312" w:eastAsia="仿宋_GB2312" w:hAnsi="仿宋" w:cs="宋体" w:hint="eastAsia"/>
          <w:color w:val="000000"/>
          <w:kern w:val="0"/>
          <w:sz w:val="32"/>
          <w:szCs w:val="32"/>
        </w:rPr>
        <w:t>党委中心组示范</w:t>
      </w:r>
      <w:r w:rsidRPr="00EF1191">
        <w:rPr>
          <w:rFonts w:ascii="仿宋_GB2312" w:eastAsia="仿宋_GB2312" w:hAnsi="仿宋" w:cs="宋体" w:hint="eastAsia"/>
          <w:color w:val="000000"/>
          <w:kern w:val="0"/>
          <w:sz w:val="32"/>
          <w:szCs w:val="32"/>
        </w:rPr>
        <w:t>带头</w:t>
      </w:r>
      <w:r w:rsidR="003D7FA8" w:rsidRPr="00EF1191">
        <w:rPr>
          <w:rFonts w:ascii="仿宋_GB2312" w:eastAsia="仿宋_GB2312" w:hAnsi="仿宋" w:cs="宋体" w:hint="eastAsia"/>
          <w:color w:val="000000"/>
          <w:kern w:val="0"/>
          <w:sz w:val="32"/>
          <w:szCs w:val="32"/>
        </w:rPr>
        <w:t>，</w:t>
      </w:r>
      <w:r w:rsidR="00376E8E" w:rsidRPr="00EF1191">
        <w:rPr>
          <w:rFonts w:ascii="仿宋_GB2312" w:eastAsia="仿宋_GB2312" w:hAnsi="仿宋" w:hint="eastAsia"/>
          <w:color w:val="000000"/>
          <w:sz w:val="32"/>
          <w:szCs w:val="32"/>
        </w:rPr>
        <w:t>持续深化“两学一做”学习教育，</w:t>
      </w:r>
      <w:r w:rsidR="002343DF" w:rsidRPr="00EF1191">
        <w:rPr>
          <w:rFonts w:ascii="仿宋_GB2312" w:eastAsia="仿宋_GB2312" w:hAnsi="仿宋" w:hint="eastAsia"/>
          <w:color w:val="000000"/>
          <w:sz w:val="32"/>
          <w:szCs w:val="32"/>
        </w:rPr>
        <w:t>持续开展社会主义核心价值观和法治理念教育，以党的十八届六中全会精神为重点，开展领导干部政治轮训，把重要讲话、《准则》</w:t>
      </w:r>
      <w:r w:rsidR="002343DF" w:rsidRPr="00EF1191">
        <w:rPr>
          <w:rFonts w:ascii="仿宋_GB2312" w:eastAsia="仿宋_GB2312" w:hAnsi="仿宋" w:hint="eastAsia"/>
          <w:color w:val="000000"/>
          <w:sz w:val="32"/>
          <w:szCs w:val="32"/>
        </w:rPr>
        <w:lastRenderedPageBreak/>
        <w:t>《条例》列入干部培训课程，进一步坚定“四个自信”，强化“四个意识”，提升政治品格。抓好加强理论武装。</w:t>
      </w:r>
    </w:p>
    <w:p w:rsidR="000B4B36" w:rsidRPr="00EF1191" w:rsidRDefault="00F46892" w:rsidP="00EF1191">
      <w:pPr>
        <w:spacing w:line="580" w:lineRule="exact"/>
        <w:ind w:firstLine="630"/>
        <w:rPr>
          <w:rFonts w:ascii="仿宋_GB2312" w:eastAsia="仿宋_GB2312" w:hAnsi="仿宋"/>
          <w:color w:val="000000"/>
          <w:sz w:val="32"/>
          <w:szCs w:val="32"/>
        </w:rPr>
      </w:pPr>
      <w:r w:rsidRPr="00EF1191">
        <w:rPr>
          <w:rFonts w:ascii="仿宋_GB2312" w:eastAsia="仿宋_GB2312" w:hAnsi="仿宋" w:hint="eastAsia"/>
          <w:color w:val="000000"/>
          <w:sz w:val="32"/>
          <w:szCs w:val="32"/>
        </w:rPr>
        <w:t>（</w:t>
      </w:r>
      <w:r w:rsidR="000B4B36" w:rsidRPr="00EF1191">
        <w:rPr>
          <w:rFonts w:ascii="仿宋_GB2312" w:eastAsia="仿宋_GB2312" w:hAnsi="仿宋" w:hint="eastAsia"/>
          <w:color w:val="000000"/>
          <w:sz w:val="32"/>
          <w:szCs w:val="32"/>
        </w:rPr>
        <w:t>2</w:t>
      </w:r>
      <w:r w:rsidRPr="00EF1191">
        <w:rPr>
          <w:rFonts w:ascii="仿宋_GB2312" w:eastAsia="仿宋_GB2312" w:hAnsi="仿宋" w:hint="eastAsia"/>
          <w:color w:val="000000"/>
          <w:sz w:val="32"/>
          <w:szCs w:val="32"/>
        </w:rPr>
        <w:t>）</w:t>
      </w:r>
      <w:r w:rsidR="000B4B36" w:rsidRPr="00EF1191">
        <w:rPr>
          <w:rFonts w:ascii="仿宋_GB2312" w:eastAsia="仿宋_GB2312" w:hAnsi="仿宋" w:hint="eastAsia"/>
          <w:color w:val="000000"/>
          <w:sz w:val="32"/>
          <w:szCs w:val="32"/>
        </w:rPr>
        <w:t>推行警察入警、警衔授予（晋升）宣誓仪式，推进公务员职业道德建设，开展警察职业礼仪规范试点，弘扬司法行政职业精神。</w:t>
      </w:r>
    </w:p>
    <w:p w:rsidR="000E58BB" w:rsidRPr="00EF1191" w:rsidRDefault="000E58BB" w:rsidP="00EF1191">
      <w:pPr>
        <w:spacing w:line="580" w:lineRule="exact"/>
        <w:ind w:firstLineChars="195" w:firstLine="609"/>
        <w:rPr>
          <w:rFonts w:ascii="仿宋_GB2312" w:eastAsia="仿宋_GB2312" w:hAnsi="楷体"/>
          <w:sz w:val="32"/>
          <w:szCs w:val="32"/>
        </w:rPr>
      </w:pPr>
      <w:r w:rsidRPr="00EF1191">
        <w:rPr>
          <w:rFonts w:ascii="仿宋_GB2312" w:eastAsia="仿宋_GB2312" w:hint="eastAsia"/>
          <w:b/>
          <w:sz w:val="32"/>
          <w:szCs w:val="32"/>
        </w:rPr>
        <w:t>责任部门：</w:t>
      </w:r>
      <w:r w:rsidR="005C3963" w:rsidRPr="00EF1191">
        <w:rPr>
          <w:rFonts w:ascii="仿宋_GB2312" w:eastAsia="仿宋_GB2312" w:hAnsi="仿宋" w:hint="eastAsia"/>
          <w:sz w:val="32"/>
          <w:szCs w:val="32"/>
        </w:rPr>
        <w:t>监狱局、戒毒局、</w:t>
      </w:r>
      <w:r w:rsidR="007F51BB" w:rsidRPr="00EF1191">
        <w:rPr>
          <w:rFonts w:ascii="仿宋_GB2312" w:eastAsia="仿宋_GB2312" w:hAnsi="仿宋" w:hint="eastAsia"/>
          <w:sz w:val="32"/>
          <w:szCs w:val="32"/>
        </w:rPr>
        <w:t>政治部组培处、</w:t>
      </w:r>
      <w:r w:rsidR="005C3963" w:rsidRPr="00EF1191">
        <w:rPr>
          <w:rFonts w:ascii="仿宋_GB2312" w:eastAsia="仿宋_GB2312" w:hAnsi="仿宋" w:hint="eastAsia"/>
          <w:sz w:val="32"/>
          <w:szCs w:val="32"/>
        </w:rPr>
        <w:t>机关党委。</w:t>
      </w:r>
    </w:p>
    <w:p w:rsidR="0011731F" w:rsidRPr="00EF1191" w:rsidRDefault="0011731F" w:rsidP="00EF1191">
      <w:pPr>
        <w:spacing w:line="580" w:lineRule="exact"/>
        <w:ind w:firstLineChars="200" w:firstLine="624"/>
        <w:rPr>
          <w:rFonts w:ascii="楷体_GB2312" w:eastAsia="楷体_GB2312"/>
          <w:b/>
          <w:sz w:val="32"/>
          <w:szCs w:val="32"/>
        </w:rPr>
      </w:pPr>
      <w:r w:rsidRPr="00EF1191">
        <w:rPr>
          <w:rFonts w:ascii="楷体_GB2312" w:eastAsia="楷体_GB2312" w:hint="eastAsia"/>
          <w:b/>
          <w:sz w:val="32"/>
          <w:szCs w:val="32"/>
        </w:rPr>
        <w:t>（二）政治纪律和政治规矩方面</w:t>
      </w:r>
    </w:p>
    <w:p w:rsidR="000E58BB" w:rsidRPr="00EF1191" w:rsidRDefault="000E58BB" w:rsidP="00EF1191">
      <w:pPr>
        <w:spacing w:line="580" w:lineRule="exact"/>
        <w:ind w:firstLineChars="195" w:firstLine="609"/>
        <w:rPr>
          <w:rFonts w:ascii="仿宋_GB2312" w:eastAsia="仿宋_GB2312"/>
          <w:b/>
          <w:sz w:val="32"/>
          <w:szCs w:val="32"/>
        </w:rPr>
      </w:pPr>
      <w:r w:rsidRPr="00EF1191">
        <w:rPr>
          <w:rFonts w:ascii="仿宋_GB2312" w:eastAsia="仿宋_GB2312" w:hint="eastAsia"/>
          <w:b/>
          <w:sz w:val="32"/>
          <w:szCs w:val="32"/>
        </w:rPr>
        <w:t>2</w:t>
      </w:r>
      <w:r w:rsidR="00D51698" w:rsidRPr="00EF1191">
        <w:rPr>
          <w:rFonts w:ascii="仿宋_GB2312" w:eastAsia="仿宋_GB2312" w:hint="eastAsia"/>
          <w:b/>
          <w:sz w:val="32"/>
          <w:szCs w:val="32"/>
        </w:rPr>
        <w:t>.</w:t>
      </w:r>
      <w:r w:rsidR="005C3963" w:rsidRPr="00EF1191">
        <w:rPr>
          <w:rFonts w:ascii="仿宋_GB2312" w:eastAsia="仿宋_GB2312" w:hint="eastAsia"/>
          <w:b/>
          <w:snapToGrid w:val="0"/>
          <w:sz w:val="32"/>
          <w:szCs w:val="32"/>
        </w:rPr>
        <w:t>建议厅党委要以遵守党的政治纪律、政治规矩为主题，切实抓好党员干部的党性党风党纪教育，抵制不讲规矩、不执行纪律、无依据乱告状的歪风邪气。</w:t>
      </w:r>
    </w:p>
    <w:p w:rsidR="000E58BB" w:rsidRPr="00EF1191" w:rsidRDefault="000E58BB" w:rsidP="00EF1191">
      <w:pPr>
        <w:spacing w:line="580" w:lineRule="exact"/>
        <w:ind w:firstLineChars="195" w:firstLine="609"/>
        <w:rPr>
          <w:rFonts w:ascii="仿宋_GB2312" w:eastAsia="仿宋_GB2312"/>
          <w:b/>
          <w:sz w:val="32"/>
          <w:szCs w:val="32"/>
        </w:rPr>
      </w:pPr>
      <w:r w:rsidRPr="00EF1191">
        <w:rPr>
          <w:rFonts w:ascii="仿宋_GB2312" w:eastAsia="仿宋_GB2312" w:hint="eastAsia"/>
          <w:b/>
          <w:sz w:val="32"/>
          <w:szCs w:val="32"/>
        </w:rPr>
        <w:t>整改措施：</w:t>
      </w:r>
    </w:p>
    <w:p w:rsidR="008830DA" w:rsidRPr="00EF1191" w:rsidRDefault="002343DF" w:rsidP="00EF1191">
      <w:pPr>
        <w:spacing w:line="580" w:lineRule="exact"/>
        <w:ind w:firstLine="606"/>
        <w:rPr>
          <w:rFonts w:ascii="仿宋_GB2312" w:eastAsia="仿宋_GB2312" w:hAnsi="仿宋" w:cs="黑体"/>
          <w:b/>
          <w:sz w:val="32"/>
          <w:szCs w:val="32"/>
        </w:rPr>
      </w:pPr>
      <w:r w:rsidRPr="00EF1191">
        <w:rPr>
          <w:rFonts w:ascii="仿宋_GB2312" w:eastAsia="仿宋_GB2312" w:hAnsi="仿宋" w:hint="eastAsia"/>
          <w:color w:val="000000"/>
          <w:sz w:val="32"/>
          <w:szCs w:val="32"/>
        </w:rPr>
        <w:t>组织学习党性党风党史、加强党章学习和党的政治纪律政治规矩教育，</w:t>
      </w:r>
      <w:r w:rsidR="00376E8E" w:rsidRPr="00EF1191">
        <w:rPr>
          <w:rFonts w:ascii="仿宋_GB2312" w:eastAsia="仿宋_GB2312" w:hAnsi="仿宋" w:hint="eastAsia"/>
          <w:sz w:val="32"/>
          <w:szCs w:val="32"/>
        </w:rPr>
        <w:t>充分运用</w:t>
      </w:r>
      <w:r w:rsidR="001E21D0" w:rsidRPr="00EF1191">
        <w:rPr>
          <w:rFonts w:ascii="仿宋_GB2312" w:eastAsia="仿宋_GB2312" w:hAnsi="仿宋" w:hint="eastAsia"/>
          <w:sz w:val="32"/>
          <w:szCs w:val="32"/>
        </w:rPr>
        <w:t>正反两方面典型案件</w:t>
      </w:r>
      <w:r w:rsidRPr="00EF1191">
        <w:rPr>
          <w:rFonts w:ascii="仿宋_GB2312" w:eastAsia="仿宋_GB2312" w:hAnsi="仿宋" w:hint="eastAsia"/>
          <w:sz w:val="32"/>
          <w:szCs w:val="32"/>
        </w:rPr>
        <w:t>，教育干部，形成</w:t>
      </w:r>
      <w:r w:rsidR="00D21FB1" w:rsidRPr="00EF1191">
        <w:rPr>
          <w:rFonts w:ascii="仿宋_GB2312" w:eastAsia="仿宋_GB2312" w:hAnsi="仿宋" w:cs="宋体" w:hint="eastAsia"/>
          <w:color w:val="000000"/>
          <w:kern w:val="0"/>
          <w:sz w:val="32"/>
          <w:szCs w:val="32"/>
        </w:rPr>
        <w:t>说实话办实事</w:t>
      </w:r>
      <w:r w:rsidRPr="00EF1191">
        <w:rPr>
          <w:rFonts w:ascii="仿宋_GB2312" w:eastAsia="仿宋_GB2312" w:hAnsi="仿宋" w:cs="宋体" w:hint="eastAsia"/>
          <w:color w:val="000000"/>
          <w:kern w:val="0"/>
          <w:sz w:val="32"/>
          <w:szCs w:val="32"/>
        </w:rPr>
        <w:t>的良好风气</w:t>
      </w:r>
      <w:r w:rsidR="00D21FB1" w:rsidRPr="00EF1191">
        <w:rPr>
          <w:rFonts w:ascii="仿宋_GB2312" w:eastAsia="仿宋_GB2312" w:hAnsi="仿宋" w:cs="宋体" w:hint="eastAsia"/>
          <w:color w:val="000000"/>
          <w:kern w:val="0"/>
          <w:sz w:val="32"/>
          <w:szCs w:val="32"/>
        </w:rPr>
        <w:t>。</w:t>
      </w:r>
      <w:r w:rsidR="008830DA" w:rsidRPr="00EF1191">
        <w:rPr>
          <w:rFonts w:ascii="仿宋_GB2312" w:eastAsia="仿宋_GB2312" w:hAnsi="仿宋" w:hint="eastAsia"/>
          <w:sz w:val="32"/>
          <w:szCs w:val="32"/>
        </w:rPr>
        <w:t>加强干部经常性管理，强化纪律约束，对因不守政治纪律政治规矩，</w:t>
      </w:r>
      <w:r w:rsidR="008830DA" w:rsidRPr="00EF1191">
        <w:rPr>
          <w:rFonts w:ascii="仿宋_GB2312" w:eastAsia="仿宋_GB2312" w:hAnsi="仿宋" w:cs="仿宋_GB2312" w:hint="eastAsia"/>
          <w:bCs/>
          <w:sz w:val="32"/>
          <w:szCs w:val="32"/>
        </w:rPr>
        <w:t>不适宜担任现职的厅管干部，对照中央《推进领导干部能上能下若干规定》和自治区《实施细则》等有</w:t>
      </w:r>
      <w:r w:rsidR="002056B7" w:rsidRPr="00EF1191">
        <w:rPr>
          <w:rFonts w:ascii="仿宋_GB2312" w:eastAsia="仿宋_GB2312" w:hAnsi="仿宋" w:cs="仿宋_GB2312" w:hint="eastAsia"/>
          <w:bCs/>
          <w:sz w:val="32"/>
          <w:szCs w:val="32"/>
        </w:rPr>
        <w:t>关</w:t>
      </w:r>
      <w:r w:rsidR="008830DA" w:rsidRPr="00EF1191">
        <w:rPr>
          <w:rFonts w:ascii="仿宋_GB2312" w:eastAsia="仿宋_GB2312" w:hAnsi="仿宋" w:cs="仿宋_GB2312" w:hint="eastAsia"/>
          <w:bCs/>
          <w:sz w:val="32"/>
          <w:szCs w:val="32"/>
        </w:rPr>
        <w:t>规定，按程序及时进行组织调整。</w:t>
      </w:r>
    </w:p>
    <w:p w:rsidR="000E58BB" w:rsidRPr="00EF1191" w:rsidRDefault="000E58BB" w:rsidP="00EF1191">
      <w:pPr>
        <w:spacing w:line="580" w:lineRule="exact"/>
        <w:ind w:firstLineChars="195" w:firstLine="609"/>
        <w:rPr>
          <w:rFonts w:ascii="仿宋_GB2312" w:eastAsia="仿宋_GB2312" w:hAnsi="仿宋"/>
          <w:sz w:val="32"/>
          <w:szCs w:val="32"/>
        </w:rPr>
      </w:pPr>
      <w:r w:rsidRPr="00EF1191">
        <w:rPr>
          <w:rFonts w:ascii="仿宋_GB2312" w:eastAsia="仿宋_GB2312" w:hint="eastAsia"/>
          <w:b/>
          <w:sz w:val="32"/>
          <w:szCs w:val="32"/>
        </w:rPr>
        <w:t>责任部门：</w:t>
      </w:r>
      <w:r w:rsidR="005C3963" w:rsidRPr="00EF1191">
        <w:rPr>
          <w:rFonts w:ascii="仿宋_GB2312" w:eastAsia="仿宋_GB2312" w:hAnsi="仿宋" w:hint="eastAsia"/>
          <w:sz w:val="32"/>
          <w:szCs w:val="32"/>
        </w:rPr>
        <w:t>监狱局、戒毒局、</w:t>
      </w:r>
      <w:r w:rsidR="007F51BB" w:rsidRPr="00EF1191">
        <w:rPr>
          <w:rFonts w:ascii="仿宋_GB2312" w:eastAsia="仿宋_GB2312" w:hAnsi="仿宋" w:hint="eastAsia"/>
          <w:sz w:val="32"/>
          <w:szCs w:val="32"/>
        </w:rPr>
        <w:t>政治部</w:t>
      </w:r>
      <w:proofErr w:type="gramStart"/>
      <w:r w:rsidR="007F51BB" w:rsidRPr="00EF1191">
        <w:rPr>
          <w:rFonts w:ascii="仿宋_GB2312" w:eastAsia="仿宋_GB2312" w:hAnsi="仿宋" w:hint="eastAsia"/>
          <w:sz w:val="32"/>
          <w:szCs w:val="32"/>
        </w:rPr>
        <w:t>人警处</w:t>
      </w:r>
      <w:proofErr w:type="gramEnd"/>
      <w:r w:rsidR="007F51BB" w:rsidRPr="00EF1191">
        <w:rPr>
          <w:rFonts w:ascii="仿宋_GB2312" w:eastAsia="仿宋_GB2312" w:hAnsi="仿宋" w:hint="eastAsia"/>
          <w:sz w:val="32"/>
          <w:szCs w:val="32"/>
        </w:rPr>
        <w:t>、</w:t>
      </w:r>
      <w:r w:rsidR="005C3963" w:rsidRPr="00EF1191">
        <w:rPr>
          <w:rFonts w:ascii="仿宋_GB2312" w:eastAsia="仿宋_GB2312" w:hAnsi="仿宋" w:hint="eastAsia"/>
          <w:sz w:val="32"/>
          <w:szCs w:val="32"/>
        </w:rPr>
        <w:t>机关党委。</w:t>
      </w:r>
    </w:p>
    <w:p w:rsidR="0011731F" w:rsidRPr="00EF1191" w:rsidRDefault="0011731F" w:rsidP="00EF1191">
      <w:pPr>
        <w:spacing w:line="580" w:lineRule="exact"/>
        <w:ind w:firstLineChars="200" w:firstLine="624"/>
        <w:rPr>
          <w:rFonts w:ascii="楷体_GB2312" w:eastAsia="楷体_GB2312"/>
          <w:b/>
          <w:sz w:val="32"/>
          <w:szCs w:val="32"/>
        </w:rPr>
      </w:pPr>
      <w:r w:rsidRPr="00EF1191">
        <w:rPr>
          <w:rFonts w:ascii="楷体_GB2312" w:eastAsia="楷体_GB2312" w:hint="eastAsia"/>
          <w:b/>
          <w:sz w:val="32"/>
          <w:szCs w:val="32"/>
        </w:rPr>
        <w:t>（三）作风方面</w:t>
      </w:r>
    </w:p>
    <w:p w:rsidR="000E58BB" w:rsidRPr="00EF1191" w:rsidRDefault="000E58BB" w:rsidP="00EF1191">
      <w:pPr>
        <w:spacing w:line="580" w:lineRule="exact"/>
        <w:ind w:firstLineChars="195" w:firstLine="609"/>
        <w:rPr>
          <w:rFonts w:ascii="仿宋_GB2312" w:eastAsia="仿宋_GB2312"/>
          <w:b/>
          <w:snapToGrid w:val="0"/>
          <w:sz w:val="32"/>
          <w:szCs w:val="32"/>
        </w:rPr>
      </w:pPr>
      <w:r w:rsidRPr="00EF1191">
        <w:rPr>
          <w:rFonts w:ascii="仿宋_GB2312" w:eastAsia="仿宋_GB2312" w:hint="eastAsia"/>
          <w:b/>
          <w:sz w:val="32"/>
          <w:szCs w:val="32"/>
        </w:rPr>
        <w:t>3</w:t>
      </w:r>
      <w:r w:rsidR="00D51698" w:rsidRPr="00EF1191">
        <w:rPr>
          <w:rFonts w:ascii="仿宋_GB2312" w:eastAsia="仿宋_GB2312" w:hint="eastAsia"/>
          <w:b/>
          <w:sz w:val="32"/>
          <w:szCs w:val="32"/>
        </w:rPr>
        <w:t>.</w:t>
      </w:r>
      <w:r w:rsidR="005C3963" w:rsidRPr="00EF1191">
        <w:rPr>
          <w:rFonts w:ascii="仿宋_GB2312" w:eastAsia="仿宋_GB2312" w:hint="eastAsia"/>
          <w:b/>
          <w:snapToGrid w:val="0"/>
          <w:sz w:val="32"/>
          <w:szCs w:val="32"/>
        </w:rPr>
        <w:t>建议厅党委厅领导在</w:t>
      </w:r>
      <w:proofErr w:type="gramStart"/>
      <w:r w:rsidR="005C3963" w:rsidRPr="00EF1191">
        <w:rPr>
          <w:rFonts w:ascii="仿宋_GB2312" w:eastAsia="仿宋_GB2312" w:hint="eastAsia"/>
          <w:b/>
          <w:snapToGrid w:val="0"/>
          <w:sz w:val="32"/>
          <w:szCs w:val="32"/>
        </w:rPr>
        <w:t>作出</w:t>
      </w:r>
      <w:proofErr w:type="gramEnd"/>
      <w:r w:rsidR="005C3963" w:rsidRPr="00EF1191">
        <w:rPr>
          <w:rFonts w:ascii="仿宋_GB2312" w:eastAsia="仿宋_GB2312" w:hint="eastAsia"/>
          <w:b/>
          <w:snapToGrid w:val="0"/>
          <w:sz w:val="32"/>
          <w:szCs w:val="32"/>
        </w:rPr>
        <w:t>决策和任务安排前广泛征求基层意见或做深入调研，找准症结。领导干部到基层调研检查工作应按规定发函或通知。</w:t>
      </w:r>
    </w:p>
    <w:p w:rsidR="000E58BB" w:rsidRPr="00EF1191" w:rsidRDefault="000E58BB" w:rsidP="00EF1191">
      <w:pPr>
        <w:spacing w:line="580" w:lineRule="exact"/>
        <w:ind w:firstLineChars="195" w:firstLine="609"/>
        <w:rPr>
          <w:rFonts w:ascii="仿宋_GB2312" w:eastAsia="仿宋_GB2312" w:hAnsi="仿宋"/>
          <w:color w:val="000000"/>
          <w:sz w:val="32"/>
          <w:szCs w:val="32"/>
        </w:rPr>
      </w:pPr>
      <w:r w:rsidRPr="00EF1191">
        <w:rPr>
          <w:rFonts w:ascii="仿宋_GB2312" w:eastAsia="仿宋_GB2312" w:hint="eastAsia"/>
          <w:b/>
          <w:sz w:val="32"/>
          <w:szCs w:val="32"/>
        </w:rPr>
        <w:t>整改措施：</w:t>
      </w:r>
      <w:r w:rsidR="002056B7" w:rsidRPr="00EF1191">
        <w:rPr>
          <w:rFonts w:ascii="仿宋_GB2312" w:eastAsia="仿宋_GB2312" w:hAnsi="仿宋" w:hint="eastAsia"/>
          <w:color w:val="000000"/>
          <w:sz w:val="32"/>
          <w:szCs w:val="32"/>
        </w:rPr>
        <w:t>加强决策任务安排前的征求意见和基层调研工作，</w:t>
      </w:r>
      <w:r w:rsidR="009E20E8" w:rsidRPr="00EF1191">
        <w:rPr>
          <w:rFonts w:ascii="仿宋_GB2312" w:eastAsia="仿宋_GB2312" w:hAnsi="仿宋" w:hint="eastAsia"/>
          <w:color w:val="000000"/>
          <w:sz w:val="32"/>
          <w:szCs w:val="32"/>
        </w:rPr>
        <w:lastRenderedPageBreak/>
        <w:t>督促相关处室做好领导干部到基层调研检查工作前的沟通协调和相关通知工作。</w:t>
      </w:r>
    </w:p>
    <w:p w:rsidR="000E58BB" w:rsidRPr="00EF1191" w:rsidRDefault="000E58BB" w:rsidP="00EF1191">
      <w:pPr>
        <w:spacing w:line="580" w:lineRule="exact"/>
        <w:ind w:firstLineChars="195" w:firstLine="609"/>
        <w:rPr>
          <w:rFonts w:ascii="仿宋_GB2312" w:eastAsia="仿宋_GB2312" w:hAnsi="楷体"/>
          <w:sz w:val="32"/>
          <w:szCs w:val="32"/>
        </w:rPr>
      </w:pPr>
      <w:r w:rsidRPr="00EF1191">
        <w:rPr>
          <w:rFonts w:ascii="仿宋_GB2312" w:eastAsia="仿宋_GB2312" w:hint="eastAsia"/>
          <w:b/>
          <w:sz w:val="32"/>
          <w:szCs w:val="32"/>
        </w:rPr>
        <w:t>责任部门：</w:t>
      </w:r>
      <w:r w:rsidR="005C3963" w:rsidRPr="00EF1191">
        <w:rPr>
          <w:rFonts w:ascii="仿宋_GB2312" w:eastAsia="仿宋_GB2312" w:hAnsi="仿宋" w:hint="eastAsia"/>
          <w:sz w:val="32"/>
          <w:szCs w:val="32"/>
        </w:rPr>
        <w:t>办公室</w:t>
      </w:r>
      <w:r w:rsidR="009B767C">
        <w:rPr>
          <w:rFonts w:ascii="仿宋_GB2312" w:eastAsia="仿宋_GB2312" w:hAnsi="仿宋" w:hint="eastAsia"/>
          <w:sz w:val="32"/>
          <w:szCs w:val="32"/>
        </w:rPr>
        <w:t>，</w:t>
      </w:r>
      <w:r w:rsidR="004A5E33">
        <w:rPr>
          <w:rFonts w:ascii="仿宋_GB2312" w:eastAsia="仿宋_GB2312" w:hAnsi="仿宋" w:hint="eastAsia"/>
          <w:sz w:val="32"/>
          <w:szCs w:val="32"/>
        </w:rPr>
        <w:t>各相关处室</w:t>
      </w:r>
      <w:r w:rsidR="005C3963" w:rsidRPr="00EF1191">
        <w:rPr>
          <w:rFonts w:ascii="仿宋_GB2312" w:eastAsia="仿宋_GB2312" w:hAnsi="仿宋" w:hint="eastAsia"/>
          <w:sz w:val="32"/>
          <w:szCs w:val="32"/>
        </w:rPr>
        <w:t>。</w:t>
      </w:r>
    </w:p>
    <w:p w:rsidR="000E58BB" w:rsidRPr="00EF1191" w:rsidRDefault="000E58BB" w:rsidP="00EF1191">
      <w:pPr>
        <w:spacing w:line="580" w:lineRule="exact"/>
        <w:ind w:firstLineChars="195" w:firstLine="609"/>
        <w:rPr>
          <w:rFonts w:ascii="仿宋_GB2312" w:eastAsia="仿宋_GB2312"/>
          <w:b/>
          <w:snapToGrid w:val="0"/>
          <w:sz w:val="32"/>
          <w:szCs w:val="32"/>
        </w:rPr>
      </w:pPr>
      <w:r w:rsidRPr="00EF1191">
        <w:rPr>
          <w:rFonts w:ascii="仿宋_GB2312" w:eastAsia="仿宋_GB2312" w:hint="eastAsia"/>
          <w:b/>
          <w:sz w:val="32"/>
          <w:szCs w:val="32"/>
        </w:rPr>
        <w:t>4</w:t>
      </w:r>
      <w:r w:rsidR="00D51698" w:rsidRPr="00EF1191">
        <w:rPr>
          <w:rFonts w:ascii="仿宋_GB2312" w:eastAsia="仿宋_GB2312" w:hint="eastAsia"/>
          <w:b/>
          <w:sz w:val="32"/>
          <w:szCs w:val="32"/>
        </w:rPr>
        <w:t>.</w:t>
      </w:r>
      <w:r w:rsidR="005C3963" w:rsidRPr="00EF1191">
        <w:rPr>
          <w:rFonts w:ascii="仿宋_GB2312" w:eastAsia="仿宋_GB2312" w:hint="eastAsia"/>
          <w:b/>
          <w:snapToGrid w:val="0"/>
          <w:sz w:val="32"/>
          <w:szCs w:val="32"/>
        </w:rPr>
        <w:t>部分司法行政机关存在角色转变和服务意识问题，更多的是强调管理，服务意识弱化，有一些人民监督员对此也提出了意见。建议在律师执业、人民监督员选任管理等方面，除了加强管理、保障履职外，还需要强化服务意识。进一步加强与检察机关的协调，加强信息互联互通，提高执政能力和服务水平。</w:t>
      </w:r>
    </w:p>
    <w:p w:rsidR="005C3963" w:rsidRPr="00EF1191" w:rsidRDefault="000E58BB" w:rsidP="00EF1191">
      <w:pPr>
        <w:spacing w:line="580" w:lineRule="exact"/>
        <w:ind w:firstLine="630"/>
        <w:rPr>
          <w:rFonts w:ascii="仿宋" w:eastAsia="仿宋" w:hAnsi="仿宋"/>
          <w:sz w:val="32"/>
          <w:szCs w:val="32"/>
        </w:rPr>
      </w:pPr>
      <w:r w:rsidRPr="00EF1191">
        <w:rPr>
          <w:rFonts w:ascii="仿宋_GB2312" w:eastAsia="仿宋_GB2312" w:hint="eastAsia"/>
          <w:b/>
          <w:sz w:val="32"/>
          <w:szCs w:val="32"/>
        </w:rPr>
        <w:t>整改措施：</w:t>
      </w:r>
      <w:r w:rsidR="005C3963" w:rsidRPr="00EF1191">
        <w:rPr>
          <w:rFonts w:ascii="仿宋" w:eastAsia="仿宋" w:hAnsi="仿宋" w:hint="eastAsia"/>
          <w:sz w:val="32"/>
          <w:szCs w:val="32"/>
        </w:rPr>
        <w:t xml:space="preserve"> </w:t>
      </w:r>
    </w:p>
    <w:p w:rsidR="007661FF" w:rsidRPr="00EF1191" w:rsidRDefault="00033DD9" w:rsidP="00EF1191">
      <w:pPr>
        <w:spacing w:line="580" w:lineRule="exact"/>
        <w:ind w:firstLine="622"/>
        <w:rPr>
          <w:rFonts w:ascii="仿宋_GB2312" w:eastAsia="仿宋_GB2312" w:hAnsi="仿宋"/>
          <w:bCs/>
          <w:sz w:val="32"/>
          <w:szCs w:val="32"/>
        </w:rPr>
      </w:pPr>
      <w:r w:rsidRPr="00EF1191">
        <w:rPr>
          <w:rFonts w:ascii="仿宋_GB2312" w:eastAsia="仿宋_GB2312" w:hAnsi="仿宋" w:hint="eastAsia"/>
          <w:bCs/>
          <w:sz w:val="32"/>
          <w:szCs w:val="32"/>
        </w:rPr>
        <w:t>（1）加强司法行政机关干部、法律服务工作者教育，增强为民服务意识。推动完善政府购买</w:t>
      </w:r>
      <w:r w:rsidR="007661FF" w:rsidRPr="00EF1191">
        <w:rPr>
          <w:rFonts w:ascii="仿宋_GB2312" w:eastAsia="仿宋_GB2312" w:hAnsi="仿宋" w:hint="eastAsia"/>
          <w:bCs/>
          <w:sz w:val="32"/>
          <w:szCs w:val="32"/>
        </w:rPr>
        <w:t>法律服务机制，</w:t>
      </w:r>
      <w:r w:rsidR="00A470CC" w:rsidRPr="00EF1191">
        <w:rPr>
          <w:rFonts w:ascii="仿宋_GB2312" w:eastAsia="仿宋_GB2312" w:hAnsi="仿宋" w:hint="eastAsia"/>
          <w:bCs/>
          <w:sz w:val="32"/>
          <w:szCs w:val="32"/>
        </w:rPr>
        <w:t>积极服务自治区重大发展战略，为发挥律师</w:t>
      </w:r>
      <w:r w:rsidRPr="00EF1191">
        <w:rPr>
          <w:rFonts w:ascii="仿宋_GB2312" w:eastAsia="仿宋_GB2312" w:hAnsi="仿宋" w:hint="eastAsia"/>
          <w:bCs/>
          <w:sz w:val="32"/>
          <w:szCs w:val="32"/>
        </w:rPr>
        <w:t>等</w:t>
      </w:r>
      <w:r w:rsidR="00A470CC" w:rsidRPr="00EF1191">
        <w:rPr>
          <w:rFonts w:ascii="仿宋_GB2312" w:eastAsia="仿宋_GB2312" w:hAnsi="仿宋" w:hint="eastAsia"/>
          <w:bCs/>
          <w:sz w:val="32"/>
          <w:szCs w:val="32"/>
        </w:rPr>
        <w:t>专业</w:t>
      </w:r>
      <w:r w:rsidRPr="00EF1191">
        <w:rPr>
          <w:rFonts w:ascii="仿宋_GB2312" w:eastAsia="仿宋_GB2312" w:hAnsi="仿宋" w:hint="eastAsia"/>
          <w:bCs/>
          <w:sz w:val="32"/>
          <w:szCs w:val="32"/>
        </w:rPr>
        <w:t>法律服务</w:t>
      </w:r>
      <w:r w:rsidR="002056B7" w:rsidRPr="00EF1191">
        <w:rPr>
          <w:rFonts w:ascii="仿宋_GB2312" w:eastAsia="仿宋_GB2312" w:hAnsi="仿宋" w:hint="eastAsia"/>
          <w:bCs/>
          <w:sz w:val="32"/>
          <w:szCs w:val="32"/>
        </w:rPr>
        <w:t>作用</w:t>
      </w:r>
      <w:r w:rsidR="00A470CC" w:rsidRPr="00EF1191">
        <w:rPr>
          <w:rFonts w:ascii="仿宋_GB2312" w:eastAsia="仿宋_GB2312" w:hAnsi="仿宋" w:hint="eastAsia"/>
          <w:bCs/>
          <w:sz w:val="32"/>
          <w:szCs w:val="32"/>
        </w:rPr>
        <w:t>搭建平台，为政府重大经济决策、防范法律风险</w:t>
      </w:r>
      <w:r w:rsidRPr="00EF1191">
        <w:rPr>
          <w:rFonts w:ascii="仿宋_GB2312" w:eastAsia="仿宋_GB2312" w:hAnsi="仿宋" w:hint="eastAsia"/>
          <w:bCs/>
          <w:sz w:val="32"/>
          <w:szCs w:val="32"/>
        </w:rPr>
        <w:t>、</w:t>
      </w:r>
      <w:r w:rsidR="00A470CC" w:rsidRPr="00EF1191">
        <w:rPr>
          <w:rFonts w:ascii="仿宋_GB2312" w:eastAsia="仿宋_GB2312" w:hAnsi="仿宋" w:hint="eastAsia"/>
          <w:bCs/>
          <w:sz w:val="32"/>
          <w:szCs w:val="32"/>
        </w:rPr>
        <w:t>维护</w:t>
      </w:r>
      <w:r w:rsidRPr="00EF1191">
        <w:rPr>
          <w:rFonts w:ascii="仿宋_GB2312" w:eastAsia="仿宋_GB2312" w:hAnsi="仿宋" w:hint="eastAsia"/>
          <w:bCs/>
          <w:sz w:val="32"/>
          <w:szCs w:val="32"/>
        </w:rPr>
        <w:t>合法权益提供优质高效法律服务</w:t>
      </w:r>
      <w:r w:rsidR="00A470CC" w:rsidRPr="00EF1191">
        <w:rPr>
          <w:rFonts w:ascii="仿宋_GB2312" w:eastAsia="仿宋_GB2312" w:hAnsi="仿宋" w:hint="eastAsia"/>
          <w:bCs/>
          <w:sz w:val="32"/>
          <w:szCs w:val="32"/>
        </w:rPr>
        <w:t>。积极</w:t>
      </w:r>
      <w:r w:rsidR="00F54B50" w:rsidRPr="00EF1191">
        <w:rPr>
          <w:rFonts w:ascii="仿宋_GB2312" w:eastAsia="仿宋_GB2312" w:hAnsi="仿宋" w:hint="eastAsia"/>
          <w:bCs/>
          <w:sz w:val="32"/>
          <w:szCs w:val="32"/>
        </w:rPr>
        <w:t>推进行政审批业务规范办理，简化办事流程，规范执业服务和行业管理。</w:t>
      </w:r>
    </w:p>
    <w:p w:rsidR="000E58BB" w:rsidRPr="00EF1191" w:rsidRDefault="007661FF" w:rsidP="00EF1191">
      <w:pPr>
        <w:spacing w:line="580" w:lineRule="exact"/>
        <w:ind w:firstLine="630"/>
        <w:rPr>
          <w:rFonts w:ascii="仿宋_GB2312" w:eastAsia="仿宋_GB2312" w:hAnsi="仿宋"/>
          <w:sz w:val="32"/>
          <w:szCs w:val="32"/>
        </w:rPr>
      </w:pPr>
      <w:r w:rsidRPr="00EF1191">
        <w:rPr>
          <w:rFonts w:ascii="仿宋_GB2312" w:eastAsia="仿宋_GB2312" w:hAnsi="仿宋" w:cs="仿宋" w:hint="eastAsia"/>
          <w:color w:val="000000"/>
          <w:sz w:val="32"/>
          <w:szCs w:val="32"/>
        </w:rPr>
        <w:t>（2）</w:t>
      </w:r>
      <w:r w:rsidR="00F54B50" w:rsidRPr="00EF1191">
        <w:rPr>
          <w:rFonts w:ascii="仿宋_GB2312" w:eastAsia="仿宋_GB2312" w:hAnsi="仿宋" w:cs="仿宋" w:hint="eastAsia"/>
          <w:color w:val="000000"/>
          <w:sz w:val="32"/>
          <w:szCs w:val="32"/>
        </w:rPr>
        <w:t>加强业务学习培训，提升行政审批人员、律师等法律服务能力水平，加强与检察机关沟通协调，确保人民监督员选任使用管理相衔接，主动征求基层单位人民监督员意见建议。</w:t>
      </w:r>
    </w:p>
    <w:p w:rsidR="000E58BB" w:rsidRPr="00EF1191" w:rsidRDefault="000E58BB" w:rsidP="00EF1191">
      <w:pPr>
        <w:spacing w:line="580" w:lineRule="exact"/>
        <w:ind w:firstLineChars="195" w:firstLine="609"/>
        <w:rPr>
          <w:rFonts w:ascii="仿宋_GB2312" w:eastAsia="仿宋_GB2312" w:hAnsi="楷体"/>
          <w:sz w:val="32"/>
          <w:szCs w:val="32"/>
        </w:rPr>
      </w:pPr>
      <w:r w:rsidRPr="00EF1191">
        <w:rPr>
          <w:rFonts w:ascii="仿宋_GB2312" w:eastAsia="仿宋_GB2312" w:hint="eastAsia"/>
          <w:b/>
          <w:sz w:val="32"/>
          <w:szCs w:val="32"/>
        </w:rPr>
        <w:t>责任部门：</w:t>
      </w:r>
      <w:r w:rsidR="004A5E33" w:rsidRPr="004A5E33">
        <w:rPr>
          <w:rFonts w:ascii="仿宋_GB2312" w:eastAsia="仿宋_GB2312" w:hint="eastAsia"/>
          <w:sz w:val="32"/>
          <w:szCs w:val="32"/>
        </w:rPr>
        <w:t>律管处、法制处</w:t>
      </w:r>
      <w:r w:rsidR="009B767C">
        <w:rPr>
          <w:rFonts w:ascii="仿宋_GB2312" w:eastAsia="仿宋_GB2312" w:hint="eastAsia"/>
          <w:sz w:val="32"/>
          <w:szCs w:val="32"/>
        </w:rPr>
        <w:t>，</w:t>
      </w:r>
      <w:r w:rsidR="004A5E33">
        <w:rPr>
          <w:rFonts w:ascii="仿宋_GB2312" w:eastAsia="仿宋_GB2312" w:hAnsi="仿宋" w:hint="eastAsia"/>
          <w:sz w:val="32"/>
          <w:szCs w:val="32"/>
        </w:rPr>
        <w:t>各相关</w:t>
      </w:r>
      <w:r w:rsidR="002056B7" w:rsidRPr="00EF1191">
        <w:rPr>
          <w:rFonts w:ascii="仿宋_GB2312" w:eastAsia="仿宋_GB2312" w:hAnsi="仿宋" w:hint="eastAsia"/>
          <w:sz w:val="32"/>
          <w:szCs w:val="32"/>
        </w:rPr>
        <w:t>处室。</w:t>
      </w:r>
    </w:p>
    <w:p w:rsidR="000E58BB" w:rsidRPr="00EF1191" w:rsidRDefault="000E58BB" w:rsidP="00EF1191">
      <w:pPr>
        <w:spacing w:line="580" w:lineRule="exact"/>
        <w:ind w:firstLineChars="195" w:firstLine="609"/>
        <w:rPr>
          <w:rFonts w:ascii="仿宋_GB2312" w:eastAsia="仿宋_GB2312"/>
          <w:b/>
          <w:sz w:val="32"/>
          <w:szCs w:val="32"/>
        </w:rPr>
      </w:pPr>
      <w:r w:rsidRPr="00EF1191">
        <w:rPr>
          <w:rFonts w:ascii="仿宋_GB2312" w:eastAsia="仿宋_GB2312" w:hint="eastAsia"/>
          <w:b/>
          <w:snapToGrid w:val="0"/>
          <w:sz w:val="32"/>
          <w:szCs w:val="32"/>
        </w:rPr>
        <w:t>5</w:t>
      </w:r>
      <w:r w:rsidR="00D51698" w:rsidRPr="00EF1191">
        <w:rPr>
          <w:rFonts w:ascii="仿宋_GB2312" w:eastAsia="仿宋_GB2312" w:hint="eastAsia"/>
          <w:b/>
          <w:snapToGrid w:val="0"/>
          <w:sz w:val="32"/>
          <w:szCs w:val="32"/>
        </w:rPr>
        <w:t>.</w:t>
      </w:r>
      <w:r w:rsidR="00B6539E" w:rsidRPr="00EF1191">
        <w:rPr>
          <w:rFonts w:ascii="仿宋_GB2312" w:eastAsia="仿宋_GB2312" w:hint="eastAsia"/>
          <w:b/>
          <w:snapToGrid w:val="0"/>
          <w:sz w:val="32"/>
          <w:szCs w:val="32"/>
        </w:rPr>
        <w:t>建议进一步加强司法行政信息化建设，务实指导和帮助基层工作。各市、县信息化建设目前还存在各行其是，重复建设，效率低、浪费大、联不上的现象，要自上而下地统筹推进信息系统平台建设。帮助基层理顺社区矫正、社区戒毒（康复）等职能</w:t>
      </w:r>
      <w:r w:rsidR="00B6539E" w:rsidRPr="00EF1191">
        <w:rPr>
          <w:rFonts w:ascii="仿宋_GB2312" w:eastAsia="仿宋_GB2312" w:hint="eastAsia"/>
          <w:b/>
          <w:snapToGrid w:val="0"/>
          <w:sz w:val="32"/>
          <w:szCs w:val="32"/>
        </w:rPr>
        <w:lastRenderedPageBreak/>
        <w:t>工作方面的机制体制问题。建议司法厅进一步明确普法经费保障。加强党员律师专项培训，提升党员律师服务经济社会的能力和水平。大力推动公证体制改革，出台公证行业改革方案，指导基层开展工作。</w:t>
      </w:r>
    </w:p>
    <w:p w:rsidR="000E58BB" w:rsidRPr="00EF1191" w:rsidRDefault="000E58BB" w:rsidP="00EF1191">
      <w:pPr>
        <w:spacing w:line="580" w:lineRule="exact"/>
        <w:ind w:firstLineChars="195" w:firstLine="609"/>
        <w:rPr>
          <w:rFonts w:ascii="仿宋_GB2312" w:eastAsia="仿宋_GB2312"/>
          <w:b/>
          <w:sz w:val="32"/>
          <w:szCs w:val="32"/>
        </w:rPr>
      </w:pPr>
      <w:r w:rsidRPr="00EF1191">
        <w:rPr>
          <w:rFonts w:ascii="仿宋_GB2312" w:eastAsia="仿宋_GB2312" w:hint="eastAsia"/>
          <w:b/>
          <w:sz w:val="32"/>
          <w:szCs w:val="32"/>
        </w:rPr>
        <w:t>整改措施：</w:t>
      </w:r>
    </w:p>
    <w:p w:rsidR="00C9655F" w:rsidRPr="00EF1191" w:rsidRDefault="00B55C45" w:rsidP="00EF1191">
      <w:pPr>
        <w:spacing w:line="580" w:lineRule="exact"/>
        <w:ind w:firstLineChars="200" w:firstLine="622"/>
        <w:jc w:val="left"/>
        <w:rPr>
          <w:rFonts w:ascii="仿宋_GB2312" w:eastAsia="仿宋_GB2312" w:hAnsi="仿宋"/>
          <w:sz w:val="32"/>
          <w:szCs w:val="32"/>
        </w:rPr>
      </w:pPr>
      <w:r w:rsidRPr="00EF1191">
        <w:rPr>
          <w:rFonts w:ascii="仿宋_GB2312" w:eastAsia="仿宋_GB2312" w:hAnsi="仿宋" w:hint="eastAsia"/>
          <w:sz w:val="32"/>
          <w:szCs w:val="32"/>
        </w:rPr>
        <w:t>（1）</w:t>
      </w:r>
      <w:r w:rsidR="00F54B50" w:rsidRPr="00EF1191">
        <w:rPr>
          <w:rFonts w:ascii="仿宋_GB2312" w:eastAsia="仿宋_GB2312" w:hAnsi="仿宋" w:hint="eastAsia"/>
          <w:sz w:val="32"/>
          <w:szCs w:val="32"/>
        </w:rPr>
        <w:t>按照</w:t>
      </w:r>
      <w:r w:rsidR="00BD5DA3" w:rsidRPr="00EF1191">
        <w:rPr>
          <w:rFonts w:ascii="仿宋_GB2312" w:eastAsia="仿宋_GB2312" w:hAnsi="仿宋" w:hint="eastAsia"/>
          <w:sz w:val="32"/>
          <w:szCs w:val="32"/>
        </w:rPr>
        <w:t>“五个统一”</w:t>
      </w:r>
      <w:r w:rsidR="00F54B50" w:rsidRPr="00EF1191">
        <w:rPr>
          <w:rFonts w:ascii="仿宋_GB2312" w:eastAsia="仿宋_GB2312" w:hAnsi="仿宋" w:hint="eastAsia"/>
          <w:sz w:val="32"/>
          <w:szCs w:val="32"/>
        </w:rPr>
        <w:t>原则，于2017</w:t>
      </w:r>
      <w:r w:rsidR="00F54B50" w:rsidRPr="004A5E33">
        <w:rPr>
          <w:rFonts w:ascii="方正楷体_GBK" w:eastAsia="方正楷体_GBK" w:hAnsi="仿宋" w:hint="eastAsia"/>
          <w:sz w:val="32"/>
          <w:szCs w:val="32"/>
        </w:rPr>
        <w:t>~</w:t>
      </w:r>
      <w:r w:rsidR="00F54B50" w:rsidRPr="00EF1191">
        <w:rPr>
          <w:rFonts w:ascii="仿宋_GB2312" w:eastAsia="仿宋_GB2312" w:hAnsi="仿宋" w:hint="eastAsia"/>
          <w:sz w:val="32"/>
          <w:szCs w:val="32"/>
        </w:rPr>
        <w:t>2020年期间，分批分期推进全区司法行政信息化建设，指导推进信息化业务系统的</w:t>
      </w:r>
      <w:r w:rsidR="004A5E33">
        <w:rPr>
          <w:rFonts w:ascii="仿宋_GB2312" w:eastAsia="仿宋_GB2312" w:hAnsi="仿宋" w:hint="eastAsia"/>
          <w:sz w:val="32"/>
          <w:szCs w:val="32"/>
        </w:rPr>
        <w:t>开发</w:t>
      </w:r>
      <w:r w:rsidR="00BD5DA3" w:rsidRPr="00EF1191">
        <w:rPr>
          <w:rFonts w:ascii="仿宋_GB2312" w:eastAsia="仿宋_GB2312" w:hAnsi="仿宋" w:hint="eastAsia"/>
          <w:sz w:val="32"/>
          <w:szCs w:val="32"/>
        </w:rPr>
        <w:t>部署</w:t>
      </w:r>
      <w:r w:rsidR="004A5E33">
        <w:rPr>
          <w:rFonts w:ascii="仿宋_GB2312" w:eastAsia="仿宋_GB2312" w:hAnsi="仿宋" w:hint="eastAsia"/>
          <w:sz w:val="32"/>
          <w:szCs w:val="32"/>
        </w:rPr>
        <w:t>和</w:t>
      </w:r>
      <w:r w:rsidR="00F54B50" w:rsidRPr="00EF1191">
        <w:rPr>
          <w:rFonts w:ascii="仿宋_GB2312" w:eastAsia="仿宋_GB2312" w:hAnsi="仿宋" w:hint="eastAsia"/>
          <w:sz w:val="32"/>
          <w:szCs w:val="32"/>
        </w:rPr>
        <w:t>全覆盖。</w:t>
      </w:r>
    </w:p>
    <w:p w:rsidR="007D6A89" w:rsidRPr="00EF1191" w:rsidRDefault="00C9655F" w:rsidP="00EF1191">
      <w:pPr>
        <w:spacing w:line="580" w:lineRule="exact"/>
        <w:ind w:firstLine="640"/>
        <w:rPr>
          <w:rFonts w:ascii="仿宋_GB2312" w:eastAsia="仿宋_GB2312" w:hAnsi="仿宋"/>
          <w:kern w:val="0"/>
          <w:sz w:val="32"/>
          <w:szCs w:val="32"/>
        </w:rPr>
      </w:pPr>
      <w:r w:rsidRPr="00EF1191">
        <w:rPr>
          <w:rFonts w:ascii="仿宋_GB2312" w:eastAsia="仿宋_GB2312" w:hAnsi="仿宋" w:cs="仿宋" w:hint="eastAsia"/>
          <w:sz w:val="32"/>
          <w:szCs w:val="32"/>
        </w:rPr>
        <w:t>（2）</w:t>
      </w:r>
      <w:r w:rsidR="007D6A89" w:rsidRPr="00EF1191">
        <w:rPr>
          <w:rFonts w:ascii="仿宋_GB2312" w:eastAsia="仿宋_GB2312" w:hAnsi="仿宋" w:cs="仿宋" w:hint="eastAsia"/>
          <w:sz w:val="32"/>
          <w:szCs w:val="32"/>
        </w:rPr>
        <w:t>通过示范带动、推广试点等方式，指导基层创新推进社区矫正、社区戒毒（康复）</w:t>
      </w:r>
      <w:r w:rsidR="0036413B">
        <w:rPr>
          <w:rFonts w:ascii="仿宋_GB2312" w:eastAsia="仿宋_GB2312" w:hAnsi="仿宋" w:cs="仿宋" w:hint="eastAsia"/>
          <w:sz w:val="32"/>
          <w:szCs w:val="32"/>
        </w:rPr>
        <w:t>等职能工作。</w:t>
      </w:r>
      <w:r w:rsidR="007D6A89" w:rsidRPr="00EF1191">
        <w:rPr>
          <w:rFonts w:ascii="仿宋_GB2312" w:eastAsia="仿宋_GB2312" w:hAnsi="仿宋" w:cs="仿宋" w:hint="eastAsia"/>
          <w:sz w:val="32"/>
          <w:szCs w:val="32"/>
        </w:rPr>
        <w:t>运用新媒体开展普法</w:t>
      </w:r>
      <w:r w:rsidR="0036413B">
        <w:rPr>
          <w:rFonts w:ascii="仿宋_GB2312" w:eastAsia="仿宋_GB2312" w:hAnsi="仿宋" w:cs="仿宋" w:hint="eastAsia"/>
          <w:sz w:val="32"/>
          <w:szCs w:val="32"/>
        </w:rPr>
        <w:t>宣传，督促普法经费落实</w:t>
      </w:r>
      <w:r w:rsidR="004A5E33">
        <w:rPr>
          <w:rFonts w:ascii="仿宋_GB2312" w:eastAsia="仿宋_GB2312" w:hAnsi="仿宋" w:cs="仿宋" w:hint="eastAsia"/>
          <w:sz w:val="32"/>
          <w:szCs w:val="32"/>
        </w:rPr>
        <w:t>。</w:t>
      </w:r>
      <w:r w:rsidR="007D6A89" w:rsidRPr="00EF1191">
        <w:rPr>
          <w:rFonts w:ascii="仿宋_GB2312" w:eastAsia="仿宋_GB2312" w:hAnsi="仿宋" w:cs="仿宋" w:hint="eastAsia"/>
          <w:sz w:val="32"/>
          <w:szCs w:val="32"/>
        </w:rPr>
        <w:t>争取出台</w:t>
      </w:r>
      <w:r w:rsidR="00A652EA" w:rsidRPr="00EF1191">
        <w:rPr>
          <w:rFonts w:ascii="仿宋_GB2312" w:eastAsia="仿宋_GB2312" w:hAnsi="仿宋" w:cs="仿宋" w:hint="eastAsia"/>
          <w:sz w:val="32"/>
          <w:szCs w:val="32"/>
        </w:rPr>
        <w:t>我区</w:t>
      </w:r>
      <w:r w:rsidR="007D6A89" w:rsidRPr="00EF1191">
        <w:rPr>
          <w:rFonts w:ascii="仿宋_GB2312" w:eastAsia="仿宋_GB2312" w:hAnsi="仿宋" w:cs="仿宋" w:hint="eastAsia"/>
          <w:sz w:val="32"/>
          <w:szCs w:val="32"/>
        </w:rPr>
        <w:t>公证体制改革方案，</w:t>
      </w:r>
      <w:r w:rsidR="00A652EA" w:rsidRPr="00EF1191">
        <w:rPr>
          <w:rFonts w:ascii="仿宋_GB2312" w:eastAsia="仿宋_GB2312" w:hAnsi="仿宋" w:cs="仿宋" w:hint="eastAsia"/>
          <w:sz w:val="32"/>
          <w:szCs w:val="32"/>
        </w:rPr>
        <w:t>制定下发实施意见，指导市县开展公证体制改革工作。</w:t>
      </w:r>
      <w:r w:rsidR="007D6A89" w:rsidRPr="00EF1191">
        <w:rPr>
          <w:rFonts w:ascii="仿宋_GB2312" w:eastAsia="仿宋_GB2312" w:hAnsi="仿宋" w:cs="仿宋" w:hint="eastAsia"/>
          <w:sz w:val="32"/>
          <w:szCs w:val="32"/>
        </w:rPr>
        <w:t>加强党员律师思想政治教育，开展法律服务活动，分级分片开展律师党建、业务培训，指导加强律师行业党的建设。</w:t>
      </w:r>
    </w:p>
    <w:p w:rsidR="000E58BB" w:rsidRPr="00EF1191" w:rsidRDefault="000E58BB" w:rsidP="00EF1191">
      <w:pPr>
        <w:spacing w:line="580" w:lineRule="exact"/>
        <w:ind w:firstLineChars="195" w:firstLine="609"/>
        <w:rPr>
          <w:rFonts w:ascii="仿宋_GB2312" w:eastAsia="仿宋_GB2312" w:hAnsi="仿宋"/>
          <w:sz w:val="32"/>
          <w:szCs w:val="32"/>
        </w:rPr>
      </w:pPr>
      <w:r w:rsidRPr="00EF1191">
        <w:rPr>
          <w:rFonts w:ascii="仿宋_GB2312" w:eastAsia="仿宋_GB2312" w:hint="eastAsia"/>
          <w:b/>
          <w:sz w:val="32"/>
          <w:szCs w:val="32"/>
        </w:rPr>
        <w:t>责任部门：</w:t>
      </w:r>
      <w:r w:rsidR="004A5E33" w:rsidRPr="004A5E33">
        <w:rPr>
          <w:rFonts w:ascii="仿宋_GB2312" w:eastAsia="仿宋_GB2312" w:hint="eastAsia"/>
          <w:sz w:val="32"/>
          <w:szCs w:val="32"/>
        </w:rPr>
        <w:t>监狱局、</w:t>
      </w:r>
      <w:r w:rsidR="007F51BB" w:rsidRPr="004A5E33">
        <w:rPr>
          <w:rFonts w:ascii="仿宋_GB2312" w:eastAsia="仿宋_GB2312" w:hAnsi="仿宋" w:hint="eastAsia"/>
          <w:sz w:val="32"/>
          <w:szCs w:val="32"/>
        </w:rPr>
        <w:t>戒</w:t>
      </w:r>
      <w:r w:rsidR="007F51BB" w:rsidRPr="00EF1191">
        <w:rPr>
          <w:rFonts w:ascii="仿宋_GB2312" w:eastAsia="仿宋_GB2312" w:hAnsi="仿宋" w:hint="eastAsia"/>
          <w:sz w:val="32"/>
          <w:szCs w:val="32"/>
        </w:rPr>
        <w:t>毒局、办公室、法宣处、律管处、公管处、</w:t>
      </w:r>
      <w:r w:rsidR="0031695E" w:rsidRPr="00EF1191">
        <w:rPr>
          <w:rFonts w:ascii="仿宋_GB2312" w:eastAsia="仿宋_GB2312" w:hint="eastAsia"/>
          <w:sz w:val="32"/>
          <w:szCs w:val="32"/>
        </w:rPr>
        <w:t>计财处、</w:t>
      </w:r>
      <w:r w:rsidR="0033799E" w:rsidRPr="00EF1191">
        <w:rPr>
          <w:rFonts w:ascii="仿宋_GB2312" w:eastAsia="仿宋_GB2312" w:hAnsi="仿宋" w:hint="eastAsia"/>
          <w:sz w:val="32"/>
          <w:szCs w:val="32"/>
        </w:rPr>
        <w:t>社</w:t>
      </w:r>
      <w:proofErr w:type="gramStart"/>
      <w:r w:rsidR="0033799E" w:rsidRPr="00EF1191">
        <w:rPr>
          <w:rFonts w:ascii="仿宋_GB2312" w:eastAsia="仿宋_GB2312" w:hAnsi="仿宋" w:hint="eastAsia"/>
          <w:sz w:val="32"/>
          <w:szCs w:val="32"/>
        </w:rPr>
        <w:t>矫</w:t>
      </w:r>
      <w:proofErr w:type="gramEnd"/>
      <w:r w:rsidR="0033799E" w:rsidRPr="00EF1191">
        <w:rPr>
          <w:rFonts w:ascii="仿宋_GB2312" w:eastAsia="仿宋_GB2312" w:hAnsi="仿宋" w:hint="eastAsia"/>
          <w:sz w:val="32"/>
          <w:szCs w:val="32"/>
        </w:rPr>
        <w:t>局、律协。</w:t>
      </w:r>
    </w:p>
    <w:p w:rsidR="000E58BB" w:rsidRPr="00EF1191" w:rsidRDefault="000E58BB" w:rsidP="00EF1191">
      <w:pPr>
        <w:spacing w:line="580" w:lineRule="exact"/>
        <w:ind w:firstLineChars="195" w:firstLine="609"/>
        <w:rPr>
          <w:rFonts w:ascii="仿宋_GB2312" w:eastAsia="仿宋_GB2312"/>
          <w:b/>
          <w:sz w:val="32"/>
          <w:szCs w:val="32"/>
        </w:rPr>
      </w:pPr>
      <w:r w:rsidRPr="00EF1191">
        <w:rPr>
          <w:rFonts w:ascii="仿宋_GB2312" w:eastAsia="仿宋_GB2312" w:hint="eastAsia"/>
          <w:b/>
          <w:sz w:val="32"/>
          <w:szCs w:val="32"/>
        </w:rPr>
        <w:t>6</w:t>
      </w:r>
      <w:r w:rsidR="00D51698" w:rsidRPr="00EF1191">
        <w:rPr>
          <w:rFonts w:ascii="仿宋_GB2312" w:eastAsia="仿宋_GB2312" w:hint="eastAsia"/>
          <w:b/>
          <w:sz w:val="32"/>
          <w:szCs w:val="32"/>
        </w:rPr>
        <w:t>.</w:t>
      </w:r>
      <w:r w:rsidR="000654EE" w:rsidRPr="00EF1191">
        <w:rPr>
          <w:rFonts w:ascii="仿宋_GB2312" w:eastAsia="仿宋_GB2312" w:hint="eastAsia"/>
          <w:b/>
          <w:sz w:val="32"/>
          <w:szCs w:val="32"/>
        </w:rPr>
        <w:t>建议多关心机关干部职工的工作和生活。提高公文办理效率和质量，特别是提高分派办文任务的质量；加强厅机关办公设备用品采购、</w:t>
      </w:r>
      <w:r w:rsidR="00C31AA7">
        <w:rPr>
          <w:rFonts w:ascii="仿宋_GB2312" w:eastAsia="仿宋_GB2312" w:hint="eastAsia"/>
          <w:b/>
          <w:sz w:val="32"/>
          <w:szCs w:val="32"/>
        </w:rPr>
        <w:t>室内球场</w:t>
      </w:r>
      <w:r w:rsidR="000654EE" w:rsidRPr="00EF1191">
        <w:rPr>
          <w:rFonts w:ascii="仿宋_GB2312" w:eastAsia="仿宋_GB2312" w:hint="eastAsia"/>
          <w:b/>
          <w:sz w:val="32"/>
          <w:szCs w:val="32"/>
        </w:rPr>
        <w:t>维修等后勤保障工作；多关心聘用人员住房、休假等福利待遇</w:t>
      </w:r>
      <w:r w:rsidR="0068515E" w:rsidRPr="00EF1191">
        <w:rPr>
          <w:rFonts w:ascii="仿宋_GB2312" w:eastAsia="仿宋_GB2312" w:hint="eastAsia"/>
          <w:b/>
          <w:sz w:val="32"/>
          <w:szCs w:val="32"/>
        </w:rPr>
        <w:t>。</w:t>
      </w:r>
      <w:bookmarkStart w:id="0" w:name="_GoBack"/>
      <w:bookmarkEnd w:id="0"/>
    </w:p>
    <w:p w:rsidR="000E58BB" w:rsidRPr="00EF1191" w:rsidRDefault="000E58BB" w:rsidP="00EF1191">
      <w:pPr>
        <w:spacing w:line="580" w:lineRule="exact"/>
        <w:ind w:firstLineChars="195" w:firstLine="609"/>
        <w:rPr>
          <w:rFonts w:ascii="仿宋_GB2312" w:eastAsia="仿宋_GB2312"/>
          <w:b/>
          <w:sz w:val="32"/>
          <w:szCs w:val="32"/>
        </w:rPr>
      </w:pPr>
      <w:r w:rsidRPr="00EF1191">
        <w:rPr>
          <w:rFonts w:ascii="仿宋_GB2312" w:eastAsia="仿宋_GB2312" w:hint="eastAsia"/>
          <w:b/>
          <w:sz w:val="32"/>
          <w:szCs w:val="32"/>
        </w:rPr>
        <w:t>整改措施：</w:t>
      </w:r>
    </w:p>
    <w:p w:rsidR="00417187" w:rsidRPr="00EF1191" w:rsidRDefault="000E58BB" w:rsidP="00EF1191">
      <w:pPr>
        <w:spacing w:line="580" w:lineRule="exact"/>
        <w:ind w:firstLineChars="195" w:firstLine="606"/>
        <w:rPr>
          <w:rFonts w:ascii="仿宋_GB2312" w:eastAsia="仿宋_GB2312" w:hAnsi="仿宋"/>
          <w:kern w:val="0"/>
          <w:sz w:val="32"/>
          <w:szCs w:val="32"/>
        </w:rPr>
      </w:pPr>
      <w:r w:rsidRPr="00EF1191">
        <w:rPr>
          <w:rFonts w:ascii="仿宋_GB2312" w:eastAsia="仿宋_GB2312" w:hAnsi="仿宋" w:hint="eastAsia"/>
          <w:kern w:val="0"/>
          <w:sz w:val="32"/>
          <w:szCs w:val="32"/>
        </w:rPr>
        <w:t>（1）</w:t>
      </w:r>
      <w:r w:rsidR="0068515E" w:rsidRPr="00EF1191">
        <w:rPr>
          <w:rFonts w:ascii="仿宋_GB2312" w:eastAsia="仿宋_GB2312" w:hAnsi="仿宋" w:hint="eastAsia"/>
          <w:kern w:val="0"/>
          <w:sz w:val="32"/>
          <w:szCs w:val="32"/>
        </w:rPr>
        <w:t>加强和改进公文办理</w:t>
      </w:r>
      <w:r w:rsidR="00BD5DA3" w:rsidRPr="00EF1191">
        <w:rPr>
          <w:rFonts w:ascii="仿宋_GB2312" w:eastAsia="仿宋_GB2312" w:hAnsi="仿宋" w:hint="eastAsia"/>
          <w:kern w:val="0"/>
          <w:sz w:val="32"/>
          <w:szCs w:val="32"/>
        </w:rPr>
        <w:t>。严格执行“一个口子进、一个口子出”漏斗式文件管理，实行办公室</w:t>
      </w:r>
      <w:proofErr w:type="gramStart"/>
      <w:r w:rsidR="00BD5DA3" w:rsidRPr="00EF1191">
        <w:rPr>
          <w:rFonts w:ascii="仿宋_GB2312" w:eastAsia="仿宋_GB2312" w:hAnsi="仿宋" w:hint="eastAsia"/>
          <w:kern w:val="0"/>
          <w:sz w:val="32"/>
          <w:szCs w:val="32"/>
        </w:rPr>
        <w:t>两级核文程序</w:t>
      </w:r>
      <w:proofErr w:type="gramEnd"/>
      <w:r w:rsidR="00BD5DA3" w:rsidRPr="00EF1191">
        <w:rPr>
          <w:rFonts w:ascii="仿宋_GB2312" w:eastAsia="仿宋_GB2312" w:hAnsi="仿宋" w:hint="eastAsia"/>
          <w:kern w:val="0"/>
          <w:sz w:val="32"/>
          <w:szCs w:val="32"/>
        </w:rPr>
        <w:t>，把好公文办</w:t>
      </w:r>
      <w:r w:rsidR="00BD5DA3" w:rsidRPr="00EF1191">
        <w:rPr>
          <w:rFonts w:ascii="仿宋_GB2312" w:eastAsia="仿宋_GB2312" w:hAnsi="仿宋" w:hint="eastAsia"/>
          <w:kern w:val="0"/>
          <w:sz w:val="32"/>
          <w:szCs w:val="32"/>
        </w:rPr>
        <w:lastRenderedPageBreak/>
        <w:t>理初审关，不断提高办文质量；围绕提升办公室服务效能，做好OA系统更新升级，推进全区司法行政系统办公自动化和无纸化办公。推进 “司法部-司法厅-市（局）-县（监、所）”四级视频会议系统，积极改进会风和减轻基层负担。</w:t>
      </w:r>
    </w:p>
    <w:p w:rsidR="00417187" w:rsidRPr="00EF1191" w:rsidRDefault="00417187" w:rsidP="00EF1191">
      <w:pPr>
        <w:spacing w:line="580" w:lineRule="exact"/>
        <w:ind w:firstLineChars="195" w:firstLine="606"/>
        <w:rPr>
          <w:rFonts w:ascii="仿宋_GB2312" w:eastAsia="仿宋_GB2312" w:hAnsi="仿宋"/>
          <w:sz w:val="32"/>
          <w:szCs w:val="32"/>
        </w:rPr>
      </w:pPr>
      <w:r w:rsidRPr="00EF1191">
        <w:rPr>
          <w:rFonts w:ascii="仿宋_GB2312" w:eastAsia="仿宋_GB2312" w:hAnsi="仿宋" w:hint="eastAsia"/>
          <w:sz w:val="32"/>
          <w:szCs w:val="32"/>
        </w:rPr>
        <w:t>（2）</w:t>
      </w:r>
      <w:r w:rsidR="001E589E" w:rsidRPr="00EF1191">
        <w:rPr>
          <w:rFonts w:ascii="仿宋_GB2312" w:eastAsia="仿宋_GB2312" w:hAnsi="仿宋" w:hint="eastAsia"/>
          <w:sz w:val="32"/>
          <w:szCs w:val="32"/>
        </w:rPr>
        <w:t>按2017年部门预算和相关规定，结合实际为各处</w:t>
      </w:r>
      <w:proofErr w:type="gramStart"/>
      <w:r w:rsidR="001E589E" w:rsidRPr="00EF1191">
        <w:rPr>
          <w:rFonts w:ascii="仿宋_GB2312" w:eastAsia="仿宋_GB2312" w:hAnsi="仿宋" w:hint="eastAsia"/>
          <w:sz w:val="32"/>
          <w:szCs w:val="32"/>
        </w:rPr>
        <w:t>室安排</w:t>
      </w:r>
      <w:proofErr w:type="gramEnd"/>
      <w:r w:rsidR="001E589E" w:rsidRPr="00EF1191">
        <w:rPr>
          <w:rFonts w:ascii="仿宋_GB2312" w:eastAsia="仿宋_GB2312" w:hAnsi="仿宋" w:hint="eastAsia"/>
          <w:sz w:val="32"/>
          <w:szCs w:val="32"/>
        </w:rPr>
        <w:t>经费购置办公设备和设施。维修厅机关3号楼</w:t>
      </w:r>
      <w:r w:rsidR="00C31AA7">
        <w:rPr>
          <w:rFonts w:ascii="仿宋_GB2312" w:eastAsia="仿宋_GB2312" w:hAnsi="仿宋" w:hint="eastAsia"/>
          <w:sz w:val="32"/>
          <w:szCs w:val="32"/>
        </w:rPr>
        <w:t>室内球场</w:t>
      </w:r>
      <w:r w:rsidR="001E589E" w:rsidRPr="00EF1191">
        <w:rPr>
          <w:rFonts w:ascii="仿宋_GB2312" w:eastAsia="仿宋_GB2312" w:hAnsi="仿宋" w:hint="eastAsia"/>
          <w:sz w:val="32"/>
          <w:szCs w:val="32"/>
        </w:rPr>
        <w:t>，解决房屋渗水问题。</w:t>
      </w:r>
    </w:p>
    <w:p w:rsidR="00417187" w:rsidRPr="00EF1191" w:rsidRDefault="00417187" w:rsidP="00EF1191">
      <w:pPr>
        <w:spacing w:line="580" w:lineRule="exact"/>
        <w:ind w:firstLineChars="195" w:firstLine="606"/>
        <w:rPr>
          <w:rFonts w:ascii="仿宋_GB2312" w:eastAsia="仿宋_GB2312" w:hAnsi="仿宋"/>
          <w:sz w:val="32"/>
          <w:szCs w:val="32"/>
        </w:rPr>
      </w:pPr>
      <w:r w:rsidRPr="00EF1191">
        <w:rPr>
          <w:rFonts w:ascii="仿宋_GB2312" w:eastAsia="仿宋_GB2312" w:hAnsi="仿宋" w:hint="eastAsia"/>
          <w:sz w:val="32"/>
          <w:szCs w:val="32"/>
        </w:rPr>
        <w:t>（3）</w:t>
      </w:r>
      <w:r w:rsidR="001E589E" w:rsidRPr="00EF1191">
        <w:rPr>
          <w:rFonts w:ascii="仿宋_GB2312" w:eastAsia="仿宋_GB2312" w:hAnsi="仿宋" w:hint="eastAsia"/>
          <w:sz w:val="32"/>
          <w:szCs w:val="32"/>
        </w:rPr>
        <w:t>按照</w:t>
      </w:r>
      <w:r w:rsidR="001E589E" w:rsidRPr="00EF1191">
        <w:rPr>
          <w:rFonts w:ascii="仿宋_GB2312" w:eastAsia="仿宋_GB2312" w:hAnsi="仿宋" w:cs="仿宋_GB2312" w:hint="eastAsia"/>
          <w:sz w:val="32"/>
          <w:szCs w:val="32"/>
        </w:rPr>
        <w:t>《</w:t>
      </w:r>
      <w:r w:rsidR="000723B4">
        <w:rPr>
          <w:rFonts w:ascii="仿宋_GB2312" w:eastAsia="仿宋_GB2312" w:hAnsi="仿宋" w:cs="仿宋_GB2312" w:hint="eastAsia"/>
          <w:sz w:val="32"/>
          <w:szCs w:val="32"/>
        </w:rPr>
        <w:t>中华人民共和国劳动合同法</w:t>
      </w:r>
      <w:r w:rsidR="001E589E" w:rsidRPr="00EF1191">
        <w:rPr>
          <w:rFonts w:ascii="仿宋_GB2312" w:eastAsia="仿宋_GB2312" w:hAnsi="仿宋" w:cs="仿宋_GB2312" w:hint="eastAsia"/>
          <w:sz w:val="32"/>
          <w:szCs w:val="32"/>
        </w:rPr>
        <w:t>》</w:t>
      </w:r>
      <w:r w:rsidR="000723B4">
        <w:rPr>
          <w:rFonts w:ascii="仿宋_GB2312" w:eastAsia="仿宋_GB2312" w:hAnsi="仿宋" w:cs="仿宋_GB2312" w:hint="eastAsia"/>
          <w:sz w:val="32"/>
          <w:szCs w:val="32"/>
        </w:rPr>
        <w:t>有关规定</w:t>
      </w:r>
      <w:r w:rsidR="001E589E" w:rsidRPr="00EF1191">
        <w:rPr>
          <w:rFonts w:ascii="仿宋_GB2312" w:eastAsia="仿宋_GB2312" w:hAnsi="仿宋" w:cs="仿宋_GB2312" w:hint="eastAsia"/>
          <w:sz w:val="32"/>
          <w:szCs w:val="32"/>
        </w:rPr>
        <w:t>，落实机关聘用人员</w:t>
      </w:r>
      <w:r w:rsidR="000723B4">
        <w:rPr>
          <w:rFonts w:ascii="仿宋_GB2312" w:eastAsia="仿宋_GB2312" w:hAnsi="仿宋" w:hint="eastAsia"/>
          <w:sz w:val="32"/>
          <w:szCs w:val="32"/>
        </w:rPr>
        <w:t>有关加班</w:t>
      </w:r>
      <w:r w:rsidR="001E589E" w:rsidRPr="00EF1191">
        <w:rPr>
          <w:rFonts w:ascii="仿宋_GB2312" w:eastAsia="仿宋_GB2312" w:hAnsi="仿宋" w:hint="eastAsia"/>
          <w:sz w:val="32"/>
          <w:szCs w:val="32"/>
        </w:rPr>
        <w:t>待遇。</w:t>
      </w:r>
    </w:p>
    <w:p w:rsidR="000E58BB" w:rsidRPr="00EF1191" w:rsidRDefault="000E58BB" w:rsidP="00EF1191">
      <w:pPr>
        <w:spacing w:line="580" w:lineRule="exact"/>
        <w:ind w:firstLineChars="195" w:firstLine="609"/>
        <w:rPr>
          <w:rFonts w:ascii="仿宋_GB2312" w:eastAsia="仿宋_GB2312" w:hAnsi="仿宋"/>
          <w:sz w:val="32"/>
          <w:szCs w:val="32"/>
        </w:rPr>
      </w:pPr>
      <w:r w:rsidRPr="00EF1191">
        <w:rPr>
          <w:rFonts w:ascii="仿宋_GB2312" w:eastAsia="仿宋_GB2312" w:hint="eastAsia"/>
          <w:b/>
          <w:sz w:val="32"/>
          <w:szCs w:val="32"/>
        </w:rPr>
        <w:t>责任部门：</w:t>
      </w:r>
      <w:r w:rsidR="000654EE" w:rsidRPr="00EF1191">
        <w:rPr>
          <w:rFonts w:ascii="仿宋_GB2312" w:eastAsia="仿宋_GB2312" w:hAnsi="仿宋" w:hint="eastAsia"/>
          <w:sz w:val="32"/>
          <w:szCs w:val="32"/>
        </w:rPr>
        <w:t>办公室、计财处、</w:t>
      </w:r>
      <w:r w:rsidR="0011731F" w:rsidRPr="00EF1191">
        <w:rPr>
          <w:rFonts w:ascii="仿宋_GB2312" w:eastAsia="仿宋_GB2312" w:hAnsi="仿宋" w:hint="eastAsia"/>
          <w:sz w:val="32"/>
          <w:szCs w:val="32"/>
        </w:rPr>
        <w:t>政治部</w:t>
      </w:r>
      <w:proofErr w:type="gramStart"/>
      <w:r w:rsidR="000654EE" w:rsidRPr="00EF1191">
        <w:rPr>
          <w:rFonts w:ascii="仿宋_GB2312" w:eastAsia="仿宋_GB2312" w:hAnsi="仿宋" w:hint="eastAsia"/>
          <w:sz w:val="32"/>
          <w:szCs w:val="32"/>
        </w:rPr>
        <w:t>人警处</w:t>
      </w:r>
      <w:proofErr w:type="gramEnd"/>
      <w:r w:rsidR="007F51BB" w:rsidRPr="00EF1191">
        <w:rPr>
          <w:rFonts w:ascii="仿宋_GB2312" w:eastAsia="仿宋_GB2312" w:hAnsi="仿宋" w:hint="eastAsia"/>
          <w:sz w:val="32"/>
          <w:szCs w:val="32"/>
        </w:rPr>
        <w:t>、</w:t>
      </w:r>
      <w:r w:rsidR="004A5E33">
        <w:rPr>
          <w:rFonts w:ascii="仿宋_GB2312" w:eastAsia="仿宋_GB2312" w:hAnsi="仿宋" w:hint="eastAsia"/>
          <w:sz w:val="32"/>
          <w:szCs w:val="32"/>
        </w:rPr>
        <w:t>机关</w:t>
      </w:r>
      <w:r w:rsidR="007F51BB" w:rsidRPr="00EF1191">
        <w:rPr>
          <w:rFonts w:ascii="仿宋_GB2312" w:eastAsia="仿宋_GB2312" w:hAnsi="仿宋" w:hint="eastAsia"/>
          <w:sz w:val="32"/>
          <w:szCs w:val="32"/>
        </w:rPr>
        <w:t>服务中心</w:t>
      </w:r>
      <w:r w:rsidR="005C0610" w:rsidRPr="00EF1191">
        <w:rPr>
          <w:rFonts w:ascii="仿宋_GB2312" w:eastAsia="仿宋_GB2312" w:hAnsi="仿宋" w:hint="eastAsia"/>
          <w:sz w:val="32"/>
          <w:szCs w:val="32"/>
        </w:rPr>
        <w:t>。</w:t>
      </w:r>
    </w:p>
    <w:p w:rsidR="0011731F" w:rsidRPr="00EF1191" w:rsidRDefault="0011731F" w:rsidP="00EF1191">
      <w:pPr>
        <w:spacing w:line="580" w:lineRule="exact"/>
        <w:ind w:firstLineChars="200" w:firstLine="624"/>
        <w:rPr>
          <w:rFonts w:ascii="楷体_GB2312" w:eastAsia="楷体_GB2312"/>
          <w:b/>
          <w:sz w:val="32"/>
          <w:szCs w:val="32"/>
        </w:rPr>
      </w:pPr>
      <w:r w:rsidRPr="00EF1191">
        <w:rPr>
          <w:rFonts w:ascii="楷体_GB2312" w:eastAsia="楷体_GB2312" w:hint="eastAsia"/>
          <w:b/>
          <w:sz w:val="32"/>
          <w:szCs w:val="32"/>
        </w:rPr>
        <w:t>（四）担当作为方面</w:t>
      </w:r>
    </w:p>
    <w:p w:rsidR="000E58BB" w:rsidRPr="00EF1191" w:rsidRDefault="000E58BB" w:rsidP="00EF1191">
      <w:pPr>
        <w:spacing w:line="580" w:lineRule="exact"/>
        <w:ind w:firstLineChars="195" w:firstLine="609"/>
        <w:rPr>
          <w:rFonts w:ascii="仿宋_GB2312" w:eastAsia="仿宋_GB2312"/>
          <w:b/>
          <w:sz w:val="32"/>
          <w:szCs w:val="32"/>
        </w:rPr>
      </w:pPr>
      <w:r w:rsidRPr="00EF1191">
        <w:rPr>
          <w:rFonts w:ascii="仿宋_GB2312" w:eastAsia="仿宋_GB2312" w:hint="eastAsia"/>
          <w:b/>
          <w:sz w:val="32"/>
          <w:szCs w:val="32"/>
        </w:rPr>
        <w:t>7</w:t>
      </w:r>
      <w:r w:rsidR="00D51698" w:rsidRPr="00EF1191">
        <w:rPr>
          <w:rFonts w:ascii="仿宋_GB2312" w:eastAsia="仿宋_GB2312" w:hint="eastAsia"/>
          <w:b/>
          <w:sz w:val="32"/>
          <w:szCs w:val="32"/>
        </w:rPr>
        <w:t>.</w:t>
      </w:r>
      <w:r w:rsidR="000654EE" w:rsidRPr="00EF1191">
        <w:rPr>
          <w:rFonts w:ascii="仿宋_GB2312" w:eastAsia="仿宋_GB2312" w:hint="eastAsia"/>
          <w:b/>
          <w:sz w:val="32"/>
          <w:szCs w:val="32"/>
        </w:rPr>
        <w:t>建议进一步理顺协调自治区纪委派驻机构改革后，厅、局党风廉政建设日常工作的职能机构、工作定位、人员编制、经费保障等问题；建议及时通报已办结的违法违纪案件，以便教育干部职工</w:t>
      </w:r>
      <w:r w:rsidRPr="00EF1191">
        <w:rPr>
          <w:rFonts w:ascii="仿宋_GB2312" w:eastAsia="仿宋_GB2312" w:hint="eastAsia"/>
          <w:b/>
          <w:sz w:val="32"/>
          <w:szCs w:val="32"/>
        </w:rPr>
        <w:t>。</w:t>
      </w:r>
    </w:p>
    <w:p w:rsidR="000E58BB" w:rsidRPr="00EF1191" w:rsidRDefault="000E58BB" w:rsidP="00EF1191">
      <w:pPr>
        <w:spacing w:line="580" w:lineRule="exact"/>
        <w:ind w:firstLineChars="195" w:firstLine="609"/>
        <w:rPr>
          <w:rFonts w:ascii="仿宋_GB2312" w:eastAsia="仿宋_GB2312"/>
          <w:b/>
          <w:sz w:val="32"/>
          <w:szCs w:val="32"/>
        </w:rPr>
      </w:pPr>
      <w:r w:rsidRPr="00EF1191">
        <w:rPr>
          <w:rFonts w:ascii="仿宋_GB2312" w:eastAsia="仿宋_GB2312" w:hint="eastAsia"/>
          <w:b/>
          <w:sz w:val="32"/>
          <w:szCs w:val="32"/>
        </w:rPr>
        <w:t>整改措施：</w:t>
      </w:r>
    </w:p>
    <w:p w:rsidR="00C450D1" w:rsidRPr="000E6ABD" w:rsidRDefault="00A954F8" w:rsidP="00EF1191">
      <w:pPr>
        <w:spacing w:line="580" w:lineRule="exact"/>
        <w:ind w:firstLineChars="195" w:firstLine="606"/>
        <w:rPr>
          <w:rFonts w:ascii="仿宋_GB2312" w:eastAsia="仿宋_GB2312" w:hAnsi="仿宋" w:cs="宋体"/>
          <w:color w:val="000000"/>
          <w:kern w:val="0"/>
          <w:sz w:val="32"/>
          <w:szCs w:val="32"/>
        </w:rPr>
      </w:pPr>
      <w:r w:rsidRPr="00EF1191">
        <w:rPr>
          <w:rFonts w:ascii="仿宋_GB2312" w:eastAsia="仿宋_GB2312" w:hAnsi="仿宋" w:cs="宋体" w:hint="eastAsia"/>
          <w:color w:val="000000"/>
          <w:kern w:val="0"/>
          <w:sz w:val="32"/>
          <w:szCs w:val="32"/>
        </w:rPr>
        <w:t>根据</w:t>
      </w:r>
      <w:r w:rsidR="00A222CD" w:rsidRPr="00EF1191">
        <w:rPr>
          <w:rFonts w:ascii="仿宋_GB2312" w:eastAsia="仿宋_GB2312" w:hAnsi="仿宋" w:cs="宋体" w:hint="eastAsia"/>
          <w:color w:val="000000"/>
          <w:kern w:val="0"/>
          <w:sz w:val="32"/>
          <w:szCs w:val="32"/>
        </w:rPr>
        <w:t>自治区</w:t>
      </w:r>
      <w:r w:rsidRPr="00EF1191">
        <w:rPr>
          <w:rFonts w:ascii="仿宋_GB2312" w:eastAsia="仿宋_GB2312" w:hAnsi="仿宋" w:cs="宋体" w:hint="eastAsia"/>
          <w:color w:val="000000"/>
          <w:kern w:val="0"/>
          <w:sz w:val="32"/>
          <w:szCs w:val="32"/>
        </w:rPr>
        <w:t>相关</w:t>
      </w:r>
      <w:r w:rsidR="00A222CD" w:rsidRPr="00EF1191">
        <w:rPr>
          <w:rFonts w:ascii="仿宋_GB2312" w:eastAsia="仿宋_GB2312" w:hAnsi="仿宋" w:cs="宋体" w:hint="eastAsia"/>
          <w:color w:val="000000"/>
          <w:kern w:val="0"/>
          <w:sz w:val="32"/>
          <w:szCs w:val="32"/>
        </w:rPr>
        <w:t>要求</w:t>
      </w:r>
      <w:r w:rsidR="0011731F" w:rsidRPr="00EF1191">
        <w:rPr>
          <w:rFonts w:ascii="仿宋_GB2312" w:eastAsia="仿宋_GB2312" w:hAnsi="仿宋" w:cs="宋体" w:hint="eastAsia"/>
          <w:color w:val="000000"/>
          <w:kern w:val="0"/>
          <w:sz w:val="32"/>
          <w:szCs w:val="32"/>
        </w:rPr>
        <w:t>，</w:t>
      </w:r>
      <w:r w:rsidRPr="00EF1191">
        <w:rPr>
          <w:rFonts w:ascii="仿宋_GB2312" w:eastAsia="仿宋_GB2312" w:hAnsi="仿宋" w:cs="宋体" w:hint="eastAsia"/>
          <w:color w:val="000000"/>
          <w:kern w:val="0"/>
          <w:sz w:val="32"/>
          <w:szCs w:val="32"/>
        </w:rPr>
        <w:t>落实厅局机关纪委工作职能，</w:t>
      </w:r>
      <w:r w:rsidR="003F3DAB" w:rsidRPr="00EF1191">
        <w:rPr>
          <w:rFonts w:ascii="仿宋_GB2312" w:eastAsia="仿宋_GB2312" w:hAnsi="仿宋" w:cs="宋体" w:hint="eastAsia"/>
          <w:color w:val="000000"/>
          <w:kern w:val="0"/>
          <w:sz w:val="32"/>
          <w:szCs w:val="32"/>
        </w:rPr>
        <w:t>落实</w:t>
      </w:r>
      <w:r w:rsidRPr="00EF1191">
        <w:rPr>
          <w:rFonts w:ascii="仿宋_GB2312" w:eastAsia="仿宋_GB2312" w:hAnsi="仿宋" w:cs="宋体" w:hint="eastAsia"/>
          <w:color w:val="000000"/>
          <w:kern w:val="0"/>
          <w:sz w:val="32"/>
          <w:szCs w:val="32"/>
        </w:rPr>
        <w:t>人员职责，</w:t>
      </w:r>
      <w:r w:rsidR="003F3DAB" w:rsidRPr="00EF1191">
        <w:rPr>
          <w:rFonts w:ascii="仿宋_GB2312" w:eastAsia="仿宋_GB2312" w:hAnsi="仿宋" w:cs="宋体" w:hint="eastAsia"/>
          <w:color w:val="000000"/>
          <w:kern w:val="0"/>
          <w:sz w:val="32"/>
          <w:szCs w:val="32"/>
        </w:rPr>
        <w:t>制定和分解反腐倡廉工作任务，开展监督检查，理顺关系，</w:t>
      </w:r>
      <w:r w:rsidRPr="00EF1191">
        <w:rPr>
          <w:rFonts w:ascii="仿宋_GB2312" w:eastAsia="仿宋_GB2312" w:hAnsi="仿宋" w:cs="宋体" w:hint="eastAsia"/>
          <w:color w:val="000000"/>
          <w:kern w:val="0"/>
          <w:sz w:val="32"/>
          <w:szCs w:val="32"/>
        </w:rPr>
        <w:t>加强工作保障</w:t>
      </w:r>
      <w:r w:rsidR="003F3DAB" w:rsidRPr="00EF1191">
        <w:rPr>
          <w:rFonts w:ascii="仿宋_GB2312" w:eastAsia="仿宋_GB2312" w:hAnsi="仿宋" w:cs="宋体" w:hint="eastAsia"/>
          <w:color w:val="000000"/>
          <w:kern w:val="0"/>
          <w:sz w:val="32"/>
          <w:szCs w:val="32"/>
        </w:rPr>
        <w:t>。</w:t>
      </w:r>
      <w:proofErr w:type="gramStart"/>
      <w:r w:rsidR="003F3DAB" w:rsidRPr="00EF1191">
        <w:rPr>
          <w:rFonts w:ascii="仿宋_GB2312" w:eastAsia="仿宋_GB2312" w:hAnsi="仿宋" w:cs="宋体" w:hint="eastAsia"/>
          <w:color w:val="000000"/>
          <w:kern w:val="0"/>
          <w:sz w:val="32"/>
          <w:szCs w:val="32"/>
        </w:rPr>
        <w:t>在驻厅纪检组</w:t>
      </w:r>
      <w:proofErr w:type="gramEnd"/>
      <w:r w:rsidR="003F3DAB" w:rsidRPr="00EF1191">
        <w:rPr>
          <w:rFonts w:ascii="仿宋_GB2312" w:eastAsia="仿宋_GB2312" w:hAnsi="仿宋" w:cs="宋体" w:hint="eastAsia"/>
          <w:color w:val="000000"/>
          <w:kern w:val="0"/>
          <w:sz w:val="32"/>
          <w:szCs w:val="32"/>
        </w:rPr>
        <w:t>的监督指导下，分级负责，依法办案，</w:t>
      </w:r>
      <w:r w:rsidR="000E6ABD" w:rsidRPr="000E6ABD">
        <w:rPr>
          <w:rFonts w:ascii="仿宋_GB2312" w:eastAsia="仿宋_GB2312" w:hAnsi="仿宋" w:cs="宋体" w:hint="eastAsia"/>
          <w:color w:val="000000"/>
          <w:kern w:val="0"/>
          <w:sz w:val="32"/>
          <w:szCs w:val="32"/>
        </w:rPr>
        <w:t>并在法律法规允许的范围内通报案件办理处置的相关情况，以警示教育党员干部职工。</w:t>
      </w:r>
    </w:p>
    <w:p w:rsidR="000E58BB" w:rsidRPr="00EF1191" w:rsidRDefault="000E58BB" w:rsidP="00EF1191">
      <w:pPr>
        <w:spacing w:line="580" w:lineRule="exact"/>
        <w:ind w:firstLineChars="195" w:firstLine="609"/>
        <w:rPr>
          <w:rFonts w:ascii="仿宋_GB2312" w:eastAsia="仿宋_GB2312" w:hAnsi="仿宋"/>
          <w:sz w:val="32"/>
          <w:szCs w:val="32"/>
        </w:rPr>
      </w:pPr>
      <w:r w:rsidRPr="00EF1191">
        <w:rPr>
          <w:rFonts w:ascii="仿宋_GB2312" w:eastAsia="仿宋_GB2312" w:hint="eastAsia"/>
          <w:b/>
          <w:sz w:val="32"/>
          <w:szCs w:val="32"/>
        </w:rPr>
        <w:t>责任部门：</w:t>
      </w:r>
      <w:r w:rsidRPr="00EF1191">
        <w:rPr>
          <w:rFonts w:ascii="仿宋_GB2312" w:eastAsia="仿宋_GB2312" w:hAnsi="仿宋" w:hint="eastAsia"/>
          <w:sz w:val="32"/>
          <w:szCs w:val="32"/>
        </w:rPr>
        <w:t>监狱局、戒毒局</w:t>
      </w:r>
      <w:r w:rsidR="000654EE" w:rsidRPr="00EF1191">
        <w:rPr>
          <w:rFonts w:ascii="仿宋_GB2312" w:eastAsia="仿宋_GB2312" w:hAnsi="仿宋" w:hint="eastAsia"/>
          <w:sz w:val="32"/>
          <w:szCs w:val="32"/>
        </w:rPr>
        <w:t>、</w:t>
      </w:r>
      <w:r w:rsidR="007F51BB" w:rsidRPr="00EF1191">
        <w:rPr>
          <w:rFonts w:ascii="仿宋_GB2312" w:eastAsia="仿宋_GB2312" w:hAnsi="仿宋" w:hint="eastAsia"/>
          <w:sz w:val="32"/>
          <w:szCs w:val="32"/>
        </w:rPr>
        <w:t>计财处、</w:t>
      </w:r>
      <w:r w:rsidR="0011731F" w:rsidRPr="00EF1191">
        <w:rPr>
          <w:rFonts w:ascii="仿宋_GB2312" w:eastAsia="仿宋_GB2312" w:hAnsi="仿宋" w:hint="eastAsia"/>
          <w:sz w:val="32"/>
          <w:szCs w:val="32"/>
        </w:rPr>
        <w:t>政治部</w:t>
      </w:r>
      <w:proofErr w:type="gramStart"/>
      <w:r w:rsidR="000654EE" w:rsidRPr="00EF1191">
        <w:rPr>
          <w:rFonts w:ascii="仿宋_GB2312" w:eastAsia="仿宋_GB2312" w:hAnsi="仿宋" w:hint="eastAsia"/>
          <w:sz w:val="32"/>
          <w:szCs w:val="32"/>
        </w:rPr>
        <w:t>人警处</w:t>
      </w:r>
      <w:proofErr w:type="gramEnd"/>
      <w:r w:rsidR="000654EE" w:rsidRPr="00EF1191">
        <w:rPr>
          <w:rFonts w:ascii="仿宋_GB2312" w:eastAsia="仿宋_GB2312" w:hAnsi="仿宋" w:hint="eastAsia"/>
          <w:sz w:val="32"/>
          <w:szCs w:val="32"/>
        </w:rPr>
        <w:t>、机关</w:t>
      </w:r>
      <w:r w:rsidR="009639A5" w:rsidRPr="00EF1191">
        <w:rPr>
          <w:rFonts w:ascii="仿宋_GB2312" w:eastAsia="仿宋_GB2312" w:hAnsi="仿宋" w:hint="eastAsia"/>
          <w:sz w:val="32"/>
          <w:szCs w:val="32"/>
        </w:rPr>
        <w:t>纪委</w:t>
      </w:r>
      <w:r w:rsidR="005C0610" w:rsidRPr="00EF1191">
        <w:rPr>
          <w:rFonts w:ascii="仿宋_GB2312" w:eastAsia="仿宋_GB2312" w:hAnsi="仿宋" w:hint="eastAsia"/>
          <w:sz w:val="32"/>
          <w:szCs w:val="32"/>
        </w:rPr>
        <w:t>。</w:t>
      </w:r>
    </w:p>
    <w:p w:rsidR="000E58BB" w:rsidRPr="00EF1191" w:rsidRDefault="000E58BB" w:rsidP="00EF1191">
      <w:pPr>
        <w:spacing w:line="580" w:lineRule="exact"/>
        <w:ind w:firstLineChars="195" w:firstLine="609"/>
        <w:rPr>
          <w:rFonts w:ascii="仿宋_GB2312" w:eastAsia="仿宋_GB2312"/>
          <w:b/>
          <w:sz w:val="32"/>
          <w:szCs w:val="32"/>
        </w:rPr>
      </w:pPr>
      <w:r w:rsidRPr="00EF1191">
        <w:rPr>
          <w:rFonts w:ascii="仿宋_GB2312" w:eastAsia="仿宋_GB2312" w:hint="eastAsia"/>
          <w:b/>
          <w:sz w:val="32"/>
          <w:szCs w:val="32"/>
        </w:rPr>
        <w:lastRenderedPageBreak/>
        <w:t>8</w:t>
      </w:r>
      <w:r w:rsidR="00D51698" w:rsidRPr="00EF1191">
        <w:rPr>
          <w:rFonts w:ascii="仿宋_GB2312" w:eastAsia="仿宋_GB2312" w:hint="eastAsia"/>
          <w:b/>
          <w:sz w:val="32"/>
          <w:szCs w:val="32"/>
        </w:rPr>
        <w:t>.</w:t>
      </w:r>
      <w:r w:rsidR="00CC7440" w:rsidRPr="00EF1191">
        <w:rPr>
          <w:rFonts w:ascii="仿宋_GB2312" w:eastAsia="仿宋_GB2312" w:hint="eastAsia"/>
          <w:b/>
          <w:sz w:val="32"/>
          <w:szCs w:val="32"/>
        </w:rPr>
        <w:t>建议厅党委继续坚持问题导向。针对部分市县不按要求使用中央</w:t>
      </w:r>
      <w:proofErr w:type="gramStart"/>
      <w:r w:rsidR="00CC7440" w:rsidRPr="00EF1191">
        <w:rPr>
          <w:rFonts w:ascii="仿宋_GB2312" w:eastAsia="仿宋_GB2312" w:hint="eastAsia"/>
          <w:b/>
          <w:sz w:val="32"/>
          <w:szCs w:val="32"/>
        </w:rPr>
        <w:t>政法专项</w:t>
      </w:r>
      <w:proofErr w:type="gramEnd"/>
      <w:r w:rsidR="00CC7440" w:rsidRPr="00EF1191">
        <w:rPr>
          <w:rFonts w:ascii="仿宋_GB2312" w:eastAsia="仿宋_GB2312" w:hint="eastAsia"/>
          <w:b/>
          <w:sz w:val="32"/>
          <w:szCs w:val="32"/>
        </w:rPr>
        <w:t>编制，以各种理由不同意司法局使用空编招录公务员的问题。协调联合自治区编办开展督查，确保“中央下达的政法专项编制要专编专用，不得限制政法机关使用空编招录人员”的规定落到实处；建议厅党委瞄准基层人手少、任务重的实际情况，在运用政府购买服务解决基层司法行政人手</w:t>
      </w:r>
      <w:proofErr w:type="gramStart"/>
      <w:r w:rsidR="00CC7440" w:rsidRPr="00EF1191">
        <w:rPr>
          <w:rFonts w:ascii="仿宋_GB2312" w:eastAsia="仿宋_GB2312" w:hint="eastAsia"/>
          <w:b/>
          <w:sz w:val="32"/>
          <w:szCs w:val="32"/>
        </w:rPr>
        <w:t>少问题</w:t>
      </w:r>
      <w:proofErr w:type="gramEnd"/>
      <w:r w:rsidR="00CC7440" w:rsidRPr="00EF1191">
        <w:rPr>
          <w:rFonts w:ascii="仿宋_GB2312" w:eastAsia="仿宋_GB2312" w:hint="eastAsia"/>
          <w:b/>
          <w:sz w:val="32"/>
          <w:szCs w:val="32"/>
        </w:rPr>
        <w:t>方面破解难题，补齐短板，切实推动司法行政事业持续有力发展。</w:t>
      </w:r>
    </w:p>
    <w:p w:rsidR="000E58BB" w:rsidRPr="00EF1191" w:rsidRDefault="000E58BB" w:rsidP="00EF1191">
      <w:pPr>
        <w:spacing w:line="580" w:lineRule="exact"/>
        <w:ind w:firstLineChars="195" w:firstLine="609"/>
        <w:rPr>
          <w:rFonts w:ascii="仿宋_GB2312" w:eastAsia="仿宋_GB2312"/>
          <w:b/>
          <w:sz w:val="32"/>
          <w:szCs w:val="32"/>
        </w:rPr>
      </w:pPr>
      <w:r w:rsidRPr="00EF1191">
        <w:rPr>
          <w:rFonts w:ascii="仿宋_GB2312" w:eastAsia="仿宋_GB2312" w:hint="eastAsia"/>
          <w:b/>
          <w:sz w:val="32"/>
          <w:szCs w:val="32"/>
        </w:rPr>
        <w:t>整改措施：</w:t>
      </w:r>
    </w:p>
    <w:p w:rsidR="000E58BB" w:rsidRPr="00EF1191" w:rsidRDefault="00C450D1" w:rsidP="00EF1191">
      <w:pPr>
        <w:spacing w:line="580" w:lineRule="exact"/>
        <w:ind w:firstLine="606"/>
        <w:rPr>
          <w:rFonts w:ascii="仿宋_GB2312" w:eastAsia="仿宋_GB2312" w:hAnsi="仿宋" w:cs="宋体"/>
          <w:color w:val="000000"/>
          <w:kern w:val="0"/>
          <w:sz w:val="32"/>
          <w:szCs w:val="32"/>
        </w:rPr>
      </w:pPr>
      <w:r w:rsidRPr="00EF1191">
        <w:rPr>
          <w:rFonts w:ascii="仿宋_GB2312" w:eastAsia="仿宋_GB2312" w:hAnsi="仿宋" w:cs="宋体" w:hint="eastAsia"/>
          <w:color w:val="000000"/>
          <w:kern w:val="0"/>
          <w:sz w:val="32"/>
          <w:szCs w:val="32"/>
        </w:rPr>
        <w:t>（1）</w:t>
      </w:r>
      <w:r w:rsidR="00035361" w:rsidRPr="00EF1191">
        <w:rPr>
          <w:rFonts w:ascii="仿宋_GB2312" w:eastAsia="仿宋_GB2312" w:hAnsi="仿宋" w:cs="宋体" w:hint="eastAsia"/>
          <w:color w:val="000000"/>
          <w:kern w:val="0"/>
          <w:sz w:val="32"/>
          <w:szCs w:val="32"/>
        </w:rPr>
        <w:t>积极争取</w:t>
      </w:r>
      <w:r w:rsidR="00526CAD" w:rsidRPr="00EF1191">
        <w:rPr>
          <w:rFonts w:ascii="仿宋_GB2312" w:eastAsia="仿宋_GB2312" w:hAnsi="仿宋" w:cs="宋体" w:hint="eastAsia"/>
          <w:color w:val="000000"/>
          <w:kern w:val="0"/>
          <w:sz w:val="32"/>
          <w:szCs w:val="32"/>
        </w:rPr>
        <w:t>监狱戒毒</w:t>
      </w:r>
      <w:r w:rsidR="00035361" w:rsidRPr="00EF1191">
        <w:rPr>
          <w:rFonts w:ascii="仿宋_GB2312" w:eastAsia="仿宋_GB2312" w:hAnsi="仿宋" w:cs="宋体" w:hint="eastAsia"/>
          <w:color w:val="000000"/>
          <w:kern w:val="0"/>
          <w:sz w:val="32"/>
          <w:szCs w:val="32"/>
        </w:rPr>
        <w:t>系统辅警聘用纳入政府购买服务目录，同时探索建立辅警聘用使用管理规定，着力规范辅警使用，破解警力紧张问题。</w:t>
      </w:r>
    </w:p>
    <w:p w:rsidR="00C450D1" w:rsidRPr="00EF1191" w:rsidRDefault="00A76B11" w:rsidP="00EF1191">
      <w:pPr>
        <w:spacing w:line="580" w:lineRule="exact"/>
        <w:ind w:firstLineChars="200" w:firstLine="622"/>
        <w:rPr>
          <w:rFonts w:ascii="仿宋_GB2312" w:eastAsia="仿宋_GB2312" w:hAnsi="仿宋"/>
          <w:sz w:val="32"/>
          <w:szCs w:val="32"/>
        </w:rPr>
      </w:pPr>
      <w:r w:rsidRPr="00EF1191">
        <w:rPr>
          <w:rFonts w:ascii="仿宋_GB2312" w:eastAsia="仿宋_GB2312" w:hAnsi="仿宋" w:hint="eastAsia"/>
          <w:sz w:val="32"/>
          <w:szCs w:val="32"/>
        </w:rPr>
        <w:t>（2）2016年</w:t>
      </w:r>
      <w:r w:rsidR="003F3DAB" w:rsidRPr="00EF1191">
        <w:rPr>
          <w:rFonts w:ascii="仿宋_GB2312" w:eastAsia="仿宋_GB2312" w:hAnsi="仿宋" w:hint="eastAsia"/>
          <w:sz w:val="32"/>
          <w:szCs w:val="32"/>
        </w:rPr>
        <w:t>底</w:t>
      </w:r>
      <w:r w:rsidRPr="00EF1191">
        <w:rPr>
          <w:rFonts w:ascii="仿宋_GB2312" w:eastAsia="仿宋_GB2312" w:hAnsi="仿宋" w:hint="eastAsia"/>
          <w:sz w:val="32"/>
          <w:szCs w:val="32"/>
        </w:rPr>
        <w:t>厅政治部已会同自治区编办、</w:t>
      </w:r>
      <w:proofErr w:type="gramStart"/>
      <w:r w:rsidRPr="00EF1191">
        <w:rPr>
          <w:rFonts w:ascii="仿宋_GB2312" w:eastAsia="仿宋_GB2312" w:hAnsi="仿宋" w:hint="eastAsia"/>
          <w:sz w:val="32"/>
          <w:szCs w:val="32"/>
        </w:rPr>
        <w:t>人社部门</w:t>
      </w:r>
      <w:proofErr w:type="gramEnd"/>
      <w:r w:rsidRPr="00EF1191">
        <w:rPr>
          <w:rFonts w:ascii="仿宋_GB2312" w:eastAsia="仿宋_GB2312" w:hAnsi="仿宋" w:hint="eastAsia"/>
          <w:sz w:val="32"/>
          <w:szCs w:val="32"/>
        </w:rPr>
        <w:t>到部分市县对司法</w:t>
      </w:r>
      <w:proofErr w:type="gramStart"/>
      <w:r w:rsidRPr="00EF1191">
        <w:rPr>
          <w:rFonts w:ascii="仿宋_GB2312" w:eastAsia="仿宋_GB2312" w:hAnsi="仿宋" w:hint="eastAsia"/>
          <w:sz w:val="32"/>
          <w:szCs w:val="32"/>
        </w:rPr>
        <w:t>行政政法专项</w:t>
      </w:r>
      <w:proofErr w:type="gramEnd"/>
      <w:r w:rsidRPr="00EF1191">
        <w:rPr>
          <w:rFonts w:ascii="仿宋_GB2312" w:eastAsia="仿宋_GB2312" w:hAnsi="仿宋" w:hint="eastAsia"/>
          <w:sz w:val="32"/>
          <w:szCs w:val="32"/>
        </w:rPr>
        <w:t>编制使用情况进行实地检查，下步将根据检查情况，研究进一步加强基层司法</w:t>
      </w:r>
      <w:proofErr w:type="gramStart"/>
      <w:r w:rsidRPr="00EF1191">
        <w:rPr>
          <w:rFonts w:ascii="仿宋_GB2312" w:eastAsia="仿宋_GB2312" w:hAnsi="仿宋" w:hint="eastAsia"/>
          <w:sz w:val="32"/>
          <w:szCs w:val="32"/>
        </w:rPr>
        <w:t>行政政法专项</w:t>
      </w:r>
      <w:proofErr w:type="gramEnd"/>
      <w:r w:rsidRPr="00EF1191">
        <w:rPr>
          <w:rFonts w:ascii="仿宋_GB2312" w:eastAsia="仿宋_GB2312" w:hAnsi="仿宋" w:hint="eastAsia"/>
          <w:sz w:val="32"/>
          <w:szCs w:val="32"/>
        </w:rPr>
        <w:t>编制管理的措施；研究制定司法行政基层司法</w:t>
      </w:r>
      <w:proofErr w:type="gramStart"/>
      <w:r w:rsidRPr="00EF1191">
        <w:rPr>
          <w:rFonts w:ascii="仿宋_GB2312" w:eastAsia="仿宋_GB2312" w:hAnsi="仿宋" w:hint="eastAsia"/>
          <w:sz w:val="32"/>
          <w:szCs w:val="32"/>
        </w:rPr>
        <w:t>所岗位</w:t>
      </w:r>
      <w:proofErr w:type="gramEnd"/>
      <w:r w:rsidRPr="00EF1191">
        <w:rPr>
          <w:rFonts w:ascii="仿宋_GB2312" w:eastAsia="仿宋_GB2312" w:hAnsi="仿宋" w:hint="eastAsia"/>
          <w:sz w:val="32"/>
          <w:szCs w:val="32"/>
        </w:rPr>
        <w:t>设置标准。</w:t>
      </w:r>
    </w:p>
    <w:p w:rsidR="000E58BB" w:rsidRPr="00EF1191" w:rsidRDefault="000E58BB" w:rsidP="00EF1191">
      <w:pPr>
        <w:spacing w:line="580" w:lineRule="exact"/>
        <w:ind w:firstLineChars="195" w:firstLine="609"/>
        <w:rPr>
          <w:rFonts w:ascii="仿宋_GB2312" w:eastAsia="仿宋_GB2312" w:hAnsi="仿宋"/>
          <w:sz w:val="32"/>
          <w:szCs w:val="32"/>
        </w:rPr>
      </w:pPr>
      <w:r w:rsidRPr="00EF1191">
        <w:rPr>
          <w:rFonts w:ascii="仿宋_GB2312" w:eastAsia="仿宋_GB2312" w:hint="eastAsia"/>
          <w:b/>
          <w:sz w:val="32"/>
          <w:szCs w:val="32"/>
        </w:rPr>
        <w:t>责任部门：</w:t>
      </w:r>
      <w:r w:rsidR="005C0610" w:rsidRPr="00EF1191">
        <w:rPr>
          <w:rFonts w:ascii="仿宋_GB2312" w:eastAsia="仿宋_GB2312" w:hAnsi="仿宋" w:hint="eastAsia"/>
          <w:sz w:val="32"/>
          <w:szCs w:val="32"/>
        </w:rPr>
        <w:t>监狱局、戒毒局、</w:t>
      </w:r>
      <w:r w:rsidR="004A5E33">
        <w:rPr>
          <w:rFonts w:ascii="仿宋_GB2312" w:eastAsia="仿宋_GB2312" w:hAnsi="仿宋" w:hint="eastAsia"/>
          <w:sz w:val="32"/>
          <w:szCs w:val="32"/>
        </w:rPr>
        <w:t>政治部</w:t>
      </w:r>
      <w:proofErr w:type="gramStart"/>
      <w:r w:rsidR="004A5E33">
        <w:rPr>
          <w:rFonts w:ascii="仿宋_GB2312" w:eastAsia="仿宋_GB2312" w:hAnsi="仿宋" w:hint="eastAsia"/>
          <w:sz w:val="32"/>
          <w:szCs w:val="32"/>
        </w:rPr>
        <w:t>人警</w:t>
      </w:r>
      <w:r w:rsidR="005C0610" w:rsidRPr="00EF1191">
        <w:rPr>
          <w:rFonts w:ascii="仿宋_GB2312" w:eastAsia="仿宋_GB2312" w:hAnsi="仿宋" w:hint="eastAsia"/>
          <w:sz w:val="32"/>
          <w:szCs w:val="32"/>
        </w:rPr>
        <w:t>处</w:t>
      </w:r>
      <w:proofErr w:type="gramEnd"/>
      <w:r w:rsidR="005C0610" w:rsidRPr="00EF1191">
        <w:rPr>
          <w:rFonts w:ascii="仿宋_GB2312" w:eastAsia="仿宋_GB2312" w:hAnsi="仿宋" w:hint="eastAsia"/>
          <w:sz w:val="32"/>
          <w:szCs w:val="32"/>
        </w:rPr>
        <w:t>。</w:t>
      </w:r>
    </w:p>
    <w:p w:rsidR="000E58BB" w:rsidRPr="00EF1191" w:rsidRDefault="000E58BB" w:rsidP="00EF1191">
      <w:pPr>
        <w:spacing w:line="580" w:lineRule="exact"/>
        <w:ind w:firstLineChars="195" w:firstLine="609"/>
        <w:outlineLvl w:val="0"/>
        <w:rPr>
          <w:rFonts w:ascii="仿宋_GB2312" w:eastAsia="仿宋_GB2312"/>
          <w:b/>
          <w:sz w:val="32"/>
          <w:szCs w:val="32"/>
        </w:rPr>
      </w:pPr>
      <w:r w:rsidRPr="00EF1191">
        <w:rPr>
          <w:rFonts w:ascii="仿宋_GB2312" w:eastAsia="仿宋_GB2312" w:hint="eastAsia"/>
          <w:b/>
          <w:sz w:val="32"/>
          <w:szCs w:val="32"/>
        </w:rPr>
        <w:t>9</w:t>
      </w:r>
      <w:r w:rsidR="00D51698" w:rsidRPr="00EF1191">
        <w:rPr>
          <w:rFonts w:ascii="仿宋_GB2312" w:eastAsia="仿宋_GB2312" w:hint="eastAsia"/>
          <w:b/>
          <w:sz w:val="32"/>
          <w:szCs w:val="32"/>
        </w:rPr>
        <w:t>.</w:t>
      </w:r>
      <w:r w:rsidR="005C0610" w:rsidRPr="00EF1191">
        <w:rPr>
          <w:rFonts w:ascii="仿宋_GB2312" w:eastAsia="仿宋_GB2312" w:hint="eastAsia"/>
          <w:b/>
          <w:sz w:val="32"/>
          <w:szCs w:val="32"/>
        </w:rPr>
        <w:t>建议加强对党员干部的学习教育培训和实践锻炼。要统筹安排，尽量避免年底等工作任务繁重以及节假日期间集中调训；多组织外地学习培训，多开展不同形式的党员和党务工作者的培训，增强培训效果；多组织厅机关干部参加培训；加强公证员队伍素质提升培训；把基层新任纪检监察干部培训列入年度培训计划，每年集中培训1－2次。</w:t>
      </w:r>
    </w:p>
    <w:p w:rsidR="00BB0726" w:rsidRPr="00EF1191" w:rsidRDefault="000E58BB" w:rsidP="00EF1191">
      <w:pPr>
        <w:spacing w:line="580" w:lineRule="exact"/>
        <w:ind w:firstLineChars="195" w:firstLine="609"/>
        <w:rPr>
          <w:rFonts w:ascii="仿宋_GB2312" w:eastAsia="仿宋_GB2312" w:hAnsi="仿宋"/>
          <w:sz w:val="32"/>
          <w:szCs w:val="32"/>
        </w:rPr>
      </w:pPr>
      <w:r w:rsidRPr="00EF1191">
        <w:rPr>
          <w:rFonts w:ascii="仿宋_GB2312" w:eastAsia="仿宋_GB2312" w:hint="eastAsia"/>
          <w:b/>
          <w:sz w:val="32"/>
          <w:szCs w:val="32"/>
        </w:rPr>
        <w:t>整改措施：</w:t>
      </w:r>
      <w:r w:rsidR="00FC2F79" w:rsidRPr="00EF1191">
        <w:rPr>
          <w:rFonts w:ascii="仿宋_GB2312" w:eastAsia="仿宋_GB2312" w:hAnsi="仿宋" w:hint="eastAsia"/>
          <w:sz w:val="32"/>
          <w:szCs w:val="32"/>
        </w:rPr>
        <w:t>加强培训</w:t>
      </w:r>
      <w:r w:rsidR="003F3DAB" w:rsidRPr="00EF1191">
        <w:rPr>
          <w:rFonts w:ascii="仿宋_GB2312" w:eastAsia="仿宋_GB2312" w:hAnsi="仿宋" w:hint="eastAsia"/>
          <w:sz w:val="32"/>
          <w:szCs w:val="32"/>
        </w:rPr>
        <w:t>管理，制定实施全年培训计划，指导加</w:t>
      </w:r>
      <w:r w:rsidR="003F3DAB" w:rsidRPr="00EF1191">
        <w:rPr>
          <w:rFonts w:ascii="仿宋_GB2312" w:eastAsia="仿宋_GB2312" w:hAnsi="仿宋" w:hint="eastAsia"/>
          <w:sz w:val="32"/>
          <w:szCs w:val="32"/>
        </w:rPr>
        <w:lastRenderedPageBreak/>
        <w:t>强政法学院、警官学校</w:t>
      </w:r>
      <w:r w:rsidR="00FC2F79" w:rsidRPr="00EF1191">
        <w:rPr>
          <w:rFonts w:ascii="仿宋_GB2312" w:eastAsia="仿宋_GB2312" w:hAnsi="仿宋" w:hint="eastAsia"/>
          <w:sz w:val="32"/>
          <w:szCs w:val="32"/>
        </w:rPr>
        <w:t>干训功能</w:t>
      </w:r>
      <w:r w:rsidR="003F3DAB" w:rsidRPr="00EF1191">
        <w:rPr>
          <w:rFonts w:ascii="仿宋_GB2312" w:eastAsia="仿宋_GB2312" w:hAnsi="仿宋" w:hint="eastAsia"/>
          <w:sz w:val="32"/>
          <w:szCs w:val="32"/>
        </w:rPr>
        <w:t>，突出实训，开展</w:t>
      </w:r>
      <w:r w:rsidR="00FC2F79" w:rsidRPr="00EF1191">
        <w:rPr>
          <w:rFonts w:ascii="仿宋_GB2312" w:eastAsia="仿宋_GB2312" w:hAnsi="仿宋" w:hint="eastAsia"/>
          <w:sz w:val="32"/>
          <w:szCs w:val="32"/>
        </w:rPr>
        <w:t>“大练兵、大比武、争当标兵能手”活动</w:t>
      </w:r>
      <w:r w:rsidR="003F3DAB" w:rsidRPr="00EF1191">
        <w:rPr>
          <w:rFonts w:ascii="仿宋_GB2312" w:eastAsia="仿宋_GB2312" w:hAnsi="仿宋" w:hint="eastAsia"/>
          <w:sz w:val="32"/>
          <w:szCs w:val="32"/>
        </w:rPr>
        <w:t>，提升干警</w:t>
      </w:r>
      <w:proofErr w:type="gramStart"/>
      <w:r w:rsidR="003F3DAB" w:rsidRPr="00EF1191">
        <w:rPr>
          <w:rFonts w:ascii="仿宋_GB2312" w:eastAsia="仿宋_GB2312" w:hAnsi="仿宋" w:hint="eastAsia"/>
          <w:sz w:val="32"/>
          <w:szCs w:val="32"/>
        </w:rPr>
        <w:t>履</w:t>
      </w:r>
      <w:proofErr w:type="gramEnd"/>
      <w:r w:rsidR="003F3DAB" w:rsidRPr="00EF1191">
        <w:rPr>
          <w:rFonts w:ascii="仿宋_GB2312" w:eastAsia="仿宋_GB2312" w:hAnsi="仿宋" w:hint="eastAsia"/>
          <w:sz w:val="32"/>
          <w:szCs w:val="32"/>
        </w:rPr>
        <w:t>职能力</w:t>
      </w:r>
      <w:r w:rsidR="00FC2F79" w:rsidRPr="00EF1191">
        <w:rPr>
          <w:rFonts w:ascii="仿宋_GB2312" w:eastAsia="仿宋_GB2312" w:hAnsi="仿宋" w:hint="eastAsia"/>
          <w:sz w:val="32"/>
          <w:szCs w:val="32"/>
        </w:rPr>
        <w:t>，</w:t>
      </w:r>
      <w:proofErr w:type="gramStart"/>
      <w:r w:rsidR="00FC2F79" w:rsidRPr="00EF1191">
        <w:rPr>
          <w:rFonts w:ascii="仿宋_GB2312" w:eastAsia="仿宋_GB2312" w:hAnsi="仿宋" w:hint="eastAsia"/>
          <w:sz w:val="32"/>
          <w:szCs w:val="32"/>
        </w:rPr>
        <w:t>统筹抓好</w:t>
      </w:r>
      <w:proofErr w:type="gramEnd"/>
      <w:r w:rsidR="003F3DAB" w:rsidRPr="00EF1191">
        <w:rPr>
          <w:rFonts w:ascii="仿宋_GB2312" w:eastAsia="仿宋_GB2312" w:hAnsi="仿宋" w:hint="eastAsia"/>
          <w:sz w:val="32"/>
          <w:szCs w:val="32"/>
        </w:rPr>
        <w:t>上级调训、政治轮训、</w:t>
      </w:r>
      <w:r w:rsidR="000D7AA2" w:rsidRPr="00EF1191">
        <w:rPr>
          <w:rFonts w:ascii="仿宋_GB2312" w:eastAsia="仿宋_GB2312" w:hAnsi="仿宋" w:hint="eastAsia"/>
          <w:sz w:val="32"/>
          <w:szCs w:val="32"/>
        </w:rPr>
        <w:t>业务培训</w:t>
      </w:r>
      <w:r w:rsidR="00DF7F12" w:rsidRPr="00EF1191">
        <w:rPr>
          <w:rFonts w:ascii="仿宋_GB2312" w:eastAsia="仿宋_GB2312" w:hAnsi="仿宋" w:hint="eastAsia"/>
          <w:sz w:val="32"/>
          <w:szCs w:val="32"/>
        </w:rPr>
        <w:t>，协调各部门按计划推进</w:t>
      </w:r>
      <w:r w:rsidR="00BB0726" w:rsidRPr="00EF1191">
        <w:rPr>
          <w:rFonts w:ascii="仿宋_GB2312" w:eastAsia="仿宋_GB2312" w:hAnsi="仿宋" w:hint="eastAsia"/>
          <w:sz w:val="32"/>
          <w:szCs w:val="32"/>
        </w:rPr>
        <w:t>；分层分类开展机关基层和律师</w:t>
      </w:r>
      <w:proofErr w:type="gramStart"/>
      <w:r w:rsidR="00BB0726" w:rsidRPr="00EF1191">
        <w:rPr>
          <w:rFonts w:ascii="仿宋_GB2312" w:eastAsia="仿宋_GB2312" w:hAnsi="仿宋" w:hint="eastAsia"/>
          <w:sz w:val="32"/>
          <w:szCs w:val="32"/>
        </w:rPr>
        <w:t>行业党建培训</w:t>
      </w:r>
      <w:proofErr w:type="gramEnd"/>
      <w:r w:rsidR="00BB0726" w:rsidRPr="00EF1191">
        <w:rPr>
          <w:rFonts w:ascii="仿宋_GB2312" w:eastAsia="仿宋_GB2312" w:hAnsi="仿宋" w:hint="eastAsia"/>
          <w:sz w:val="32"/>
          <w:szCs w:val="32"/>
        </w:rPr>
        <w:t>；安排公证员职前培训、纪检培训</w:t>
      </w:r>
      <w:r w:rsidR="004A5E33">
        <w:rPr>
          <w:rFonts w:ascii="仿宋_GB2312" w:eastAsia="仿宋_GB2312" w:hAnsi="仿宋" w:hint="eastAsia"/>
          <w:sz w:val="32"/>
          <w:szCs w:val="32"/>
        </w:rPr>
        <w:t>干部</w:t>
      </w:r>
      <w:r w:rsidR="00BB0726" w:rsidRPr="00EF1191">
        <w:rPr>
          <w:rFonts w:ascii="仿宋_GB2312" w:eastAsia="仿宋_GB2312" w:hAnsi="仿宋" w:hint="eastAsia"/>
          <w:sz w:val="32"/>
          <w:szCs w:val="32"/>
        </w:rPr>
        <w:t>各1期。</w:t>
      </w:r>
    </w:p>
    <w:p w:rsidR="000E58BB" w:rsidRPr="00EF1191" w:rsidRDefault="000E58BB" w:rsidP="00EF1191">
      <w:pPr>
        <w:spacing w:line="580" w:lineRule="exact"/>
        <w:ind w:firstLineChars="195" w:firstLine="609"/>
        <w:rPr>
          <w:rFonts w:ascii="仿宋_GB2312" w:eastAsia="仿宋_GB2312" w:hAnsi="仿宋"/>
          <w:sz w:val="32"/>
          <w:szCs w:val="32"/>
        </w:rPr>
      </w:pPr>
      <w:r w:rsidRPr="00EF1191">
        <w:rPr>
          <w:rFonts w:ascii="仿宋_GB2312" w:eastAsia="仿宋_GB2312" w:hint="eastAsia"/>
          <w:b/>
          <w:sz w:val="32"/>
          <w:szCs w:val="32"/>
        </w:rPr>
        <w:t>责任部门：</w:t>
      </w:r>
      <w:r w:rsidR="0011731F" w:rsidRPr="004A5E33">
        <w:rPr>
          <w:rFonts w:ascii="仿宋_GB2312" w:eastAsia="仿宋_GB2312" w:hint="eastAsia"/>
          <w:sz w:val="32"/>
          <w:szCs w:val="32"/>
        </w:rPr>
        <w:t>政治</w:t>
      </w:r>
      <w:r w:rsidR="0011731F" w:rsidRPr="00EF1191">
        <w:rPr>
          <w:rFonts w:ascii="仿宋_GB2312" w:eastAsia="仿宋_GB2312" w:hint="eastAsia"/>
          <w:sz w:val="32"/>
          <w:szCs w:val="32"/>
        </w:rPr>
        <w:t>部</w:t>
      </w:r>
      <w:r w:rsidR="005C0610" w:rsidRPr="00EF1191">
        <w:rPr>
          <w:rFonts w:ascii="仿宋_GB2312" w:eastAsia="仿宋_GB2312" w:hAnsi="仿宋" w:hint="eastAsia"/>
          <w:sz w:val="32"/>
          <w:szCs w:val="32"/>
        </w:rPr>
        <w:t>组培处</w:t>
      </w:r>
      <w:r w:rsidR="009B767C">
        <w:rPr>
          <w:rFonts w:ascii="仿宋_GB2312" w:eastAsia="仿宋_GB2312" w:hAnsi="仿宋" w:hint="eastAsia"/>
          <w:sz w:val="32"/>
          <w:szCs w:val="32"/>
        </w:rPr>
        <w:t>，</w:t>
      </w:r>
      <w:r w:rsidR="004A5E33">
        <w:rPr>
          <w:rFonts w:ascii="仿宋_GB2312" w:eastAsia="仿宋_GB2312" w:hAnsi="仿宋" w:hint="eastAsia"/>
          <w:sz w:val="32"/>
          <w:szCs w:val="32"/>
        </w:rPr>
        <w:t>各相关</w:t>
      </w:r>
      <w:r w:rsidR="009B767C">
        <w:rPr>
          <w:rFonts w:ascii="仿宋_GB2312" w:eastAsia="仿宋_GB2312" w:hAnsi="仿宋" w:hint="eastAsia"/>
          <w:sz w:val="32"/>
          <w:szCs w:val="32"/>
        </w:rPr>
        <w:t>部门。</w:t>
      </w:r>
    </w:p>
    <w:p w:rsidR="000E58BB" w:rsidRPr="00EF1191" w:rsidRDefault="000E58BB" w:rsidP="00EF1191">
      <w:pPr>
        <w:spacing w:line="580" w:lineRule="exact"/>
        <w:ind w:firstLineChars="195" w:firstLine="609"/>
        <w:rPr>
          <w:rFonts w:ascii="仿宋_GB2312" w:eastAsia="仿宋_GB2312"/>
          <w:b/>
          <w:sz w:val="32"/>
          <w:szCs w:val="32"/>
        </w:rPr>
      </w:pPr>
      <w:r w:rsidRPr="00EF1191">
        <w:rPr>
          <w:rFonts w:ascii="仿宋_GB2312" w:eastAsia="仿宋_GB2312" w:hint="eastAsia"/>
          <w:b/>
          <w:sz w:val="32"/>
          <w:szCs w:val="32"/>
        </w:rPr>
        <w:t>10</w:t>
      </w:r>
      <w:r w:rsidR="00D51698" w:rsidRPr="00EF1191">
        <w:rPr>
          <w:rFonts w:ascii="仿宋_GB2312" w:eastAsia="仿宋_GB2312" w:hint="eastAsia"/>
          <w:b/>
          <w:sz w:val="32"/>
          <w:szCs w:val="32"/>
        </w:rPr>
        <w:t>.</w:t>
      </w:r>
      <w:r w:rsidR="005C0610" w:rsidRPr="00EF1191">
        <w:rPr>
          <w:rFonts w:ascii="仿宋_GB2312" w:eastAsia="仿宋_GB2312" w:hint="eastAsia"/>
          <w:b/>
          <w:sz w:val="32"/>
          <w:szCs w:val="32"/>
        </w:rPr>
        <w:t>建议加大对政法学院转制升本、职工住宅、新校区建设的支持和帮助，在学院人力、物力、财力上给予更大支持；继续指导政法学院组织人事工作。</w:t>
      </w:r>
    </w:p>
    <w:p w:rsidR="005620BC" w:rsidRPr="00EF1191" w:rsidRDefault="000E58BB" w:rsidP="00EF1191">
      <w:pPr>
        <w:spacing w:line="580" w:lineRule="exact"/>
        <w:ind w:firstLineChars="195" w:firstLine="609"/>
        <w:rPr>
          <w:rFonts w:ascii="仿宋_GB2312" w:eastAsia="仿宋_GB2312"/>
          <w:b/>
          <w:sz w:val="32"/>
          <w:szCs w:val="32"/>
        </w:rPr>
      </w:pPr>
      <w:r w:rsidRPr="00EF1191">
        <w:rPr>
          <w:rFonts w:ascii="仿宋_GB2312" w:eastAsia="仿宋_GB2312" w:hint="eastAsia"/>
          <w:b/>
          <w:sz w:val="32"/>
          <w:szCs w:val="32"/>
        </w:rPr>
        <w:t>整改措施：</w:t>
      </w:r>
      <w:r w:rsidR="006652D6" w:rsidRPr="00EF1191">
        <w:rPr>
          <w:rFonts w:ascii="仿宋_GB2312" w:eastAsia="仿宋_GB2312" w:hAnsi="仿宋" w:hint="eastAsia"/>
          <w:sz w:val="32"/>
          <w:szCs w:val="32"/>
        </w:rPr>
        <w:t>加大</w:t>
      </w:r>
      <w:r w:rsidR="00B824A0" w:rsidRPr="00EF1191">
        <w:rPr>
          <w:rFonts w:ascii="仿宋_GB2312" w:eastAsia="仿宋_GB2312" w:hAnsi="仿宋" w:hint="eastAsia"/>
          <w:sz w:val="32"/>
          <w:szCs w:val="32"/>
        </w:rPr>
        <w:t>对政法学院建设的支持力度，帮助沟通协调，推动相关工作顺利开展。</w:t>
      </w:r>
    </w:p>
    <w:p w:rsidR="000E58BB" w:rsidRPr="00EF1191" w:rsidRDefault="000E58BB" w:rsidP="00EF1191">
      <w:pPr>
        <w:spacing w:line="580" w:lineRule="exact"/>
        <w:ind w:firstLineChars="195" w:firstLine="609"/>
        <w:rPr>
          <w:rFonts w:ascii="仿宋_GB2312" w:eastAsia="仿宋_GB2312" w:hAnsi="仿宋"/>
          <w:sz w:val="32"/>
          <w:szCs w:val="32"/>
        </w:rPr>
      </w:pPr>
      <w:r w:rsidRPr="00EF1191">
        <w:rPr>
          <w:rFonts w:ascii="仿宋_GB2312" w:eastAsia="仿宋_GB2312" w:hint="eastAsia"/>
          <w:b/>
          <w:sz w:val="32"/>
          <w:szCs w:val="32"/>
        </w:rPr>
        <w:t>责任部门：</w:t>
      </w:r>
      <w:r w:rsidRPr="00EF1191">
        <w:rPr>
          <w:rFonts w:ascii="仿宋_GB2312" w:eastAsia="仿宋_GB2312" w:hAnsi="仿宋" w:hint="eastAsia"/>
          <w:sz w:val="32"/>
          <w:szCs w:val="32"/>
        </w:rPr>
        <w:t>办公室、</w:t>
      </w:r>
      <w:r w:rsidR="005C0610" w:rsidRPr="00EF1191">
        <w:rPr>
          <w:rFonts w:ascii="仿宋_GB2312" w:eastAsia="仿宋_GB2312" w:hAnsi="仿宋" w:hint="eastAsia"/>
          <w:sz w:val="32"/>
          <w:szCs w:val="32"/>
        </w:rPr>
        <w:t>计财处、</w:t>
      </w:r>
      <w:r w:rsidR="0011731F" w:rsidRPr="00EF1191">
        <w:rPr>
          <w:rFonts w:ascii="仿宋_GB2312" w:eastAsia="仿宋_GB2312" w:hAnsi="仿宋" w:hint="eastAsia"/>
          <w:sz w:val="32"/>
          <w:szCs w:val="32"/>
        </w:rPr>
        <w:t>政治部</w:t>
      </w:r>
      <w:proofErr w:type="gramStart"/>
      <w:r w:rsidR="005C0610" w:rsidRPr="00EF1191">
        <w:rPr>
          <w:rFonts w:ascii="仿宋_GB2312" w:eastAsia="仿宋_GB2312" w:hAnsi="仿宋" w:hint="eastAsia"/>
          <w:sz w:val="32"/>
          <w:szCs w:val="32"/>
        </w:rPr>
        <w:t>人警处</w:t>
      </w:r>
      <w:proofErr w:type="gramEnd"/>
      <w:r w:rsidR="005C0610" w:rsidRPr="00EF1191">
        <w:rPr>
          <w:rFonts w:ascii="仿宋_GB2312" w:eastAsia="仿宋_GB2312" w:hAnsi="仿宋" w:hint="eastAsia"/>
          <w:sz w:val="32"/>
          <w:szCs w:val="32"/>
        </w:rPr>
        <w:t>。</w:t>
      </w:r>
    </w:p>
    <w:p w:rsidR="000E58BB" w:rsidRPr="00EF1191" w:rsidRDefault="000E58BB" w:rsidP="00EF1191">
      <w:pPr>
        <w:spacing w:line="580" w:lineRule="exact"/>
        <w:ind w:firstLineChars="195" w:firstLine="609"/>
        <w:rPr>
          <w:rFonts w:ascii="仿宋_GB2312" w:eastAsia="仿宋_GB2312"/>
          <w:b/>
          <w:sz w:val="32"/>
          <w:szCs w:val="32"/>
        </w:rPr>
      </w:pPr>
      <w:r w:rsidRPr="00EF1191">
        <w:rPr>
          <w:rFonts w:ascii="仿宋_GB2312" w:eastAsia="仿宋_GB2312" w:hint="eastAsia"/>
          <w:b/>
          <w:sz w:val="32"/>
          <w:szCs w:val="32"/>
        </w:rPr>
        <w:t>11</w:t>
      </w:r>
      <w:r w:rsidR="00CC7440" w:rsidRPr="00EF1191">
        <w:rPr>
          <w:rFonts w:ascii="仿宋_GB2312" w:eastAsia="仿宋_GB2312" w:hint="eastAsia"/>
          <w:b/>
          <w:sz w:val="32"/>
          <w:szCs w:val="32"/>
        </w:rPr>
        <w:t>．</w:t>
      </w:r>
      <w:r w:rsidR="005C0610" w:rsidRPr="00EF1191">
        <w:rPr>
          <w:rFonts w:ascii="仿宋_GB2312" w:eastAsia="仿宋_GB2312" w:hint="eastAsia"/>
          <w:b/>
          <w:sz w:val="32"/>
          <w:szCs w:val="32"/>
        </w:rPr>
        <w:t>建议加快推动监狱布局调整，贯彻从优待</w:t>
      </w:r>
      <w:proofErr w:type="gramStart"/>
      <w:r w:rsidR="005C0610" w:rsidRPr="00EF1191">
        <w:rPr>
          <w:rFonts w:ascii="仿宋_GB2312" w:eastAsia="仿宋_GB2312" w:hint="eastAsia"/>
          <w:b/>
          <w:sz w:val="32"/>
          <w:szCs w:val="32"/>
        </w:rPr>
        <w:t>警政策</w:t>
      </w:r>
      <w:proofErr w:type="gramEnd"/>
      <w:r w:rsidR="005C0610" w:rsidRPr="00EF1191">
        <w:rPr>
          <w:rFonts w:ascii="仿宋_GB2312" w:eastAsia="仿宋_GB2312" w:hint="eastAsia"/>
          <w:b/>
          <w:sz w:val="32"/>
          <w:szCs w:val="32"/>
        </w:rPr>
        <w:t>和方针。建议多向先进省份学习，建立科学、合理的监狱人民警察激励机制。多关心基层监狱单位警察职工住房难的问题，关心爱护交流干部，给予交流时间长、路途遥远的基层监狱领导干部更多的关怀。把好警用装备质量关，在款式上更新换代。关注边远地区监狱任职时间长的副处级领导的晋升需求。继续帮助争取监狱戒毒单位绩效奖金实现财政全额保障。</w:t>
      </w:r>
    </w:p>
    <w:p w:rsidR="000E58BB" w:rsidRPr="00EF1191" w:rsidRDefault="000E58BB" w:rsidP="00EF1191">
      <w:pPr>
        <w:spacing w:line="580" w:lineRule="exact"/>
        <w:ind w:firstLineChars="195" w:firstLine="609"/>
        <w:rPr>
          <w:rFonts w:ascii="仿宋_GB2312" w:eastAsia="仿宋_GB2312"/>
          <w:b/>
          <w:sz w:val="32"/>
          <w:szCs w:val="32"/>
        </w:rPr>
      </w:pPr>
      <w:r w:rsidRPr="00EF1191">
        <w:rPr>
          <w:rFonts w:ascii="仿宋_GB2312" w:eastAsia="仿宋_GB2312" w:hint="eastAsia"/>
          <w:b/>
          <w:sz w:val="32"/>
          <w:szCs w:val="32"/>
        </w:rPr>
        <w:t>整改措施：</w:t>
      </w:r>
    </w:p>
    <w:p w:rsidR="00C11BD8" w:rsidRPr="00EF1191" w:rsidRDefault="00C11BD8" w:rsidP="00EF1191">
      <w:pPr>
        <w:spacing w:line="580" w:lineRule="exact"/>
        <w:ind w:firstLine="622"/>
        <w:rPr>
          <w:rFonts w:ascii="仿宋_GB2312" w:eastAsia="仿宋_GB2312" w:hAnsi="仿宋"/>
          <w:sz w:val="32"/>
          <w:szCs w:val="32"/>
        </w:rPr>
      </w:pPr>
      <w:r w:rsidRPr="00EF1191">
        <w:rPr>
          <w:rFonts w:ascii="仿宋_GB2312" w:eastAsia="仿宋_GB2312" w:hAnsi="仿宋" w:hint="eastAsia"/>
          <w:sz w:val="32"/>
          <w:szCs w:val="32"/>
        </w:rPr>
        <w:t>（1）</w:t>
      </w:r>
      <w:r w:rsidR="0026770D" w:rsidRPr="00EF1191">
        <w:rPr>
          <w:rFonts w:ascii="仿宋_GB2312" w:eastAsia="仿宋_GB2312" w:hAnsi="仿宋" w:hint="eastAsia"/>
          <w:sz w:val="32"/>
          <w:szCs w:val="32"/>
        </w:rPr>
        <w:t>努力争取上级部门在</w:t>
      </w:r>
      <w:r w:rsidR="000D74F1" w:rsidRPr="00EF1191">
        <w:rPr>
          <w:rFonts w:ascii="仿宋_GB2312" w:eastAsia="仿宋_GB2312" w:hAnsi="仿宋" w:hint="eastAsia"/>
          <w:sz w:val="32"/>
          <w:szCs w:val="32"/>
        </w:rPr>
        <w:t>政策、</w:t>
      </w:r>
      <w:r w:rsidR="0026770D" w:rsidRPr="00EF1191">
        <w:rPr>
          <w:rFonts w:ascii="仿宋_GB2312" w:eastAsia="仿宋_GB2312" w:hAnsi="仿宋" w:hint="eastAsia"/>
          <w:sz w:val="32"/>
          <w:szCs w:val="32"/>
        </w:rPr>
        <w:t>资金支持，稳步推进重大项目建设。重点保障未管</w:t>
      </w:r>
      <w:r w:rsidR="000D74F1" w:rsidRPr="00EF1191">
        <w:rPr>
          <w:rFonts w:ascii="仿宋_GB2312" w:eastAsia="仿宋_GB2312" w:hAnsi="仿宋" w:hint="eastAsia"/>
          <w:sz w:val="32"/>
          <w:szCs w:val="32"/>
        </w:rPr>
        <w:t>所、女子监狱迁建和北海监狱扩建，柳州、柳城监狱关押点调整二期</w:t>
      </w:r>
      <w:r w:rsidR="0026770D" w:rsidRPr="00EF1191">
        <w:rPr>
          <w:rFonts w:ascii="仿宋_GB2312" w:eastAsia="仿宋_GB2312" w:hAnsi="仿宋" w:hint="eastAsia"/>
          <w:sz w:val="32"/>
          <w:szCs w:val="32"/>
        </w:rPr>
        <w:t>及中渡监狱过渡性高度戒备监区等6个</w:t>
      </w:r>
      <w:r w:rsidR="0026770D" w:rsidRPr="00EF1191">
        <w:rPr>
          <w:rFonts w:ascii="仿宋_GB2312" w:eastAsia="仿宋_GB2312" w:hAnsi="仿宋" w:hint="eastAsia"/>
          <w:sz w:val="32"/>
          <w:szCs w:val="32"/>
        </w:rPr>
        <w:lastRenderedPageBreak/>
        <w:t>在建项目建设资金。</w:t>
      </w:r>
      <w:r w:rsidR="000D74F1" w:rsidRPr="00EF1191">
        <w:rPr>
          <w:rFonts w:ascii="仿宋_GB2312" w:eastAsia="仿宋_GB2312" w:hAnsi="仿宋" w:hint="eastAsia"/>
          <w:sz w:val="32"/>
          <w:szCs w:val="32"/>
        </w:rPr>
        <w:t>做好在建项目日常管理</w:t>
      </w:r>
      <w:r w:rsidR="0026770D" w:rsidRPr="00EF1191">
        <w:rPr>
          <w:rFonts w:ascii="仿宋_GB2312" w:eastAsia="仿宋_GB2312" w:hAnsi="仿宋" w:hint="eastAsia"/>
          <w:sz w:val="32"/>
          <w:szCs w:val="32"/>
        </w:rPr>
        <w:t>，</w:t>
      </w:r>
      <w:r w:rsidR="000D74F1" w:rsidRPr="00EF1191">
        <w:rPr>
          <w:rFonts w:ascii="仿宋_GB2312" w:eastAsia="仿宋_GB2312" w:hAnsi="仿宋" w:hint="eastAsia"/>
          <w:sz w:val="32"/>
          <w:szCs w:val="32"/>
        </w:rPr>
        <w:t>计划完成</w:t>
      </w:r>
      <w:r w:rsidR="0026770D" w:rsidRPr="00EF1191">
        <w:rPr>
          <w:rFonts w:ascii="仿宋_GB2312" w:eastAsia="仿宋_GB2312" w:hAnsi="仿宋" w:hint="eastAsia"/>
          <w:sz w:val="32"/>
          <w:szCs w:val="32"/>
        </w:rPr>
        <w:t>未管所和女子监狱</w:t>
      </w:r>
      <w:r w:rsidR="000D74F1" w:rsidRPr="00EF1191">
        <w:rPr>
          <w:rFonts w:ascii="仿宋_GB2312" w:eastAsia="仿宋_GB2312" w:hAnsi="仿宋" w:hint="eastAsia"/>
          <w:sz w:val="32"/>
          <w:szCs w:val="32"/>
        </w:rPr>
        <w:t>整体搬迁。扎实推进黎塘、贵港、柳城、鹿州、南宁等监狱项目建设</w:t>
      </w:r>
      <w:r w:rsidR="0026770D" w:rsidRPr="00EF1191">
        <w:rPr>
          <w:rFonts w:ascii="仿宋_GB2312" w:eastAsia="仿宋_GB2312" w:hAnsi="仿宋" w:hint="eastAsia"/>
          <w:sz w:val="32"/>
          <w:szCs w:val="32"/>
        </w:rPr>
        <w:t>。</w:t>
      </w:r>
    </w:p>
    <w:p w:rsidR="003B7E01" w:rsidRPr="00EF1191" w:rsidRDefault="0022487E" w:rsidP="00EF1191">
      <w:pPr>
        <w:spacing w:line="580" w:lineRule="exact"/>
        <w:ind w:firstLineChars="150" w:firstLine="466"/>
        <w:rPr>
          <w:rFonts w:ascii="仿宋_GB2312" w:eastAsia="仿宋_GB2312" w:hAnsi="仿宋"/>
          <w:sz w:val="32"/>
          <w:szCs w:val="32"/>
        </w:rPr>
      </w:pPr>
      <w:r w:rsidRPr="00EF1191">
        <w:rPr>
          <w:rFonts w:ascii="仿宋_GB2312" w:eastAsia="仿宋_GB2312" w:hAnsi="仿宋" w:hint="eastAsia"/>
          <w:sz w:val="32"/>
          <w:szCs w:val="32"/>
        </w:rPr>
        <w:t>（2）</w:t>
      </w:r>
      <w:r w:rsidR="005D44F9" w:rsidRPr="00EF1191">
        <w:rPr>
          <w:rFonts w:ascii="仿宋_GB2312" w:eastAsia="仿宋_GB2312" w:hAnsi="仿宋" w:hint="eastAsia"/>
          <w:sz w:val="32"/>
          <w:szCs w:val="32"/>
        </w:rPr>
        <w:t>从优待警、关爱暖警，关注推进监狱警察心理健康服务，推动落实警察职工体检制度，推动建立监狱戒毒干警</w:t>
      </w:r>
      <w:r w:rsidR="003B7E01" w:rsidRPr="00EF1191">
        <w:rPr>
          <w:rFonts w:ascii="仿宋_GB2312" w:eastAsia="仿宋_GB2312" w:hAnsi="仿宋" w:hint="eastAsia"/>
          <w:sz w:val="32"/>
          <w:szCs w:val="32"/>
        </w:rPr>
        <w:t>重大疾病和困难互助金机制，</w:t>
      </w:r>
      <w:r w:rsidR="000723B4">
        <w:rPr>
          <w:rFonts w:ascii="仿宋_GB2312" w:eastAsia="仿宋_GB2312" w:hAnsi="仿宋" w:hint="eastAsia"/>
          <w:sz w:val="32"/>
          <w:szCs w:val="32"/>
        </w:rPr>
        <w:t>用好</w:t>
      </w:r>
      <w:r w:rsidR="003B7E01" w:rsidRPr="00EF1191">
        <w:rPr>
          <w:rFonts w:ascii="仿宋_GB2312" w:eastAsia="仿宋_GB2312" w:hAnsi="仿宋" w:hint="eastAsia"/>
          <w:sz w:val="32"/>
          <w:szCs w:val="32"/>
        </w:rPr>
        <w:t>自治区财政保障</w:t>
      </w:r>
      <w:r w:rsidR="005D44F9" w:rsidRPr="00EF1191">
        <w:rPr>
          <w:rFonts w:ascii="仿宋_GB2312" w:eastAsia="仿宋_GB2312" w:hAnsi="仿宋" w:hint="eastAsia"/>
          <w:sz w:val="32"/>
          <w:szCs w:val="32"/>
        </w:rPr>
        <w:t>监狱戒毒单位绩效奖</w:t>
      </w:r>
      <w:r w:rsidR="003B7E01" w:rsidRPr="00EF1191">
        <w:rPr>
          <w:rFonts w:ascii="仿宋_GB2312" w:eastAsia="仿宋_GB2312" w:hAnsi="仿宋" w:hint="eastAsia"/>
          <w:sz w:val="32"/>
          <w:szCs w:val="32"/>
        </w:rPr>
        <w:t>金</w:t>
      </w:r>
      <w:r w:rsidR="000723B4">
        <w:rPr>
          <w:rFonts w:ascii="仿宋_GB2312" w:eastAsia="仿宋_GB2312" w:hAnsi="仿宋" w:hint="eastAsia"/>
          <w:sz w:val="32"/>
          <w:szCs w:val="32"/>
        </w:rPr>
        <w:t>政策激励队伍，</w:t>
      </w:r>
      <w:r w:rsidR="003B7E01" w:rsidRPr="00EF1191">
        <w:rPr>
          <w:rFonts w:ascii="仿宋_GB2312" w:eastAsia="仿宋_GB2312" w:hAnsi="仿宋" w:hint="eastAsia"/>
          <w:sz w:val="32"/>
          <w:szCs w:val="32"/>
        </w:rPr>
        <w:t>关心爱护交流干部</w:t>
      </w:r>
      <w:r w:rsidR="005D44F9" w:rsidRPr="00EF1191">
        <w:rPr>
          <w:rFonts w:ascii="仿宋_GB2312" w:eastAsia="仿宋_GB2312" w:hAnsi="仿宋" w:hint="eastAsia"/>
          <w:sz w:val="32"/>
          <w:szCs w:val="32"/>
        </w:rPr>
        <w:t>。</w:t>
      </w:r>
    </w:p>
    <w:p w:rsidR="00A8031E" w:rsidRPr="00EF1191" w:rsidRDefault="0022487E" w:rsidP="00EF1191">
      <w:pPr>
        <w:spacing w:line="580" w:lineRule="exact"/>
        <w:ind w:firstLineChars="150" w:firstLine="466"/>
        <w:rPr>
          <w:rFonts w:ascii="仿宋_GB2312" w:eastAsia="仿宋_GB2312" w:hAnsi="仿宋"/>
          <w:sz w:val="32"/>
          <w:szCs w:val="32"/>
        </w:rPr>
      </w:pPr>
      <w:r w:rsidRPr="00EF1191">
        <w:rPr>
          <w:rFonts w:ascii="仿宋_GB2312" w:eastAsia="仿宋_GB2312" w:hAnsi="仿宋" w:hint="eastAsia"/>
          <w:sz w:val="32"/>
          <w:szCs w:val="32"/>
        </w:rPr>
        <w:t>（3）</w:t>
      </w:r>
      <w:r w:rsidR="003B7E01" w:rsidRPr="00EF1191">
        <w:rPr>
          <w:rFonts w:ascii="仿宋_GB2312" w:eastAsia="仿宋_GB2312" w:hAnsi="仿宋" w:hint="eastAsia"/>
          <w:sz w:val="32"/>
          <w:szCs w:val="32"/>
        </w:rPr>
        <w:t>严格执行警用装备配备标准，做好更新换代工作，加强对警用服装面料、做工质量的监督管理，争取经费支持。</w:t>
      </w:r>
    </w:p>
    <w:p w:rsidR="000E58BB" w:rsidRPr="00EF1191" w:rsidRDefault="000E58BB" w:rsidP="00EF1191">
      <w:pPr>
        <w:spacing w:line="580" w:lineRule="exact"/>
        <w:ind w:firstLineChars="195" w:firstLine="609"/>
        <w:rPr>
          <w:rFonts w:ascii="仿宋_GB2312" w:eastAsia="仿宋_GB2312" w:hAnsi="楷体"/>
          <w:b/>
          <w:sz w:val="32"/>
          <w:szCs w:val="32"/>
        </w:rPr>
      </w:pPr>
      <w:r w:rsidRPr="00EF1191">
        <w:rPr>
          <w:rFonts w:ascii="仿宋_GB2312" w:eastAsia="仿宋_GB2312" w:hint="eastAsia"/>
          <w:b/>
          <w:sz w:val="32"/>
          <w:szCs w:val="32"/>
        </w:rPr>
        <w:t>责任部门：</w:t>
      </w:r>
      <w:r w:rsidR="005C0610" w:rsidRPr="00EF1191">
        <w:rPr>
          <w:rFonts w:ascii="仿宋_GB2312" w:eastAsia="仿宋_GB2312" w:hAnsi="仿宋" w:hint="eastAsia"/>
          <w:sz w:val="32"/>
          <w:szCs w:val="32"/>
        </w:rPr>
        <w:t>监狱局、</w:t>
      </w:r>
      <w:r w:rsidR="000723B4">
        <w:rPr>
          <w:rFonts w:ascii="仿宋_GB2312" w:eastAsia="仿宋_GB2312" w:hAnsi="仿宋" w:hint="eastAsia"/>
          <w:sz w:val="32"/>
          <w:szCs w:val="32"/>
        </w:rPr>
        <w:t>戒毒局、</w:t>
      </w:r>
      <w:r w:rsidR="005C0610" w:rsidRPr="00EF1191">
        <w:rPr>
          <w:rFonts w:ascii="仿宋_GB2312" w:eastAsia="仿宋_GB2312" w:hAnsi="仿宋" w:hint="eastAsia"/>
          <w:sz w:val="32"/>
          <w:szCs w:val="32"/>
        </w:rPr>
        <w:t>计财处、</w:t>
      </w:r>
      <w:r w:rsidR="0011731F" w:rsidRPr="00EF1191">
        <w:rPr>
          <w:rFonts w:ascii="仿宋_GB2312" w:eastAsia="仿宋_GB2312" w:hAnsi="仿宋" w:hint="eastAsia"/>
          <w:sz w:val="32"/>
          <w:szCs w:val="32"/>
        </w:rPr>
        <w:t>政治部</w:t>
      </w:r>
      <w:proofErr w:type="gramStart"/>
      <w:r w:rsidR="005C0610" w:rsidRPr="00EF1191">
        <w:rPr>
          <w:rFonts w:ascii="仿宋_GB2312" w:eastAsia="仿宋_GB2312" w:hAnsi="仿宋" w:hint="eastAsia"/>
          <w:sz w:val="32"/>
          <w:szCs w:val="32"/>
        </w:rPr>
        <w:t>人警处</w:t>
      </w:r>
      <w:proofErr w:type="gramEnd"/>
      <w:r w:rsidR="005C0610" w:rsidRPr="00EF1191">
        <w:rPr>
          <w:rFonts w:ascii="仿宋_GB2312" w:eastAsia="仿宋_GB2312" w:hAnsi="仿宋" w:hint="eastAsia"/>
          <w:sz w:val="32"/>
          <w:szCs w:val="32"/>
        </w:rPr>
        <w:t>、绩效办。</w:t>
      </w:r>
    </w:p>
    <w:p w:rsidR="000E58BB" w:rsidRPr="00EF1191" w:rsidRDefault="005C0610" w:rsidP="00EF1191">
      <w:pPr>
        <w:spacing w:line="580" w:lineRule="exact"/>
        <w:ind w:firstLineChars="195" w:firstLine="609"/>
        <w:rPr>
          <w:rFonts w:ascii="仿宋_GB2312" w:eastAsia="仿宋_GB2312"/>
          <w:b/>
          <w:sz w:val="32"/>
          <w:szCs w:val="32"/>
        </w:rPr>
      </w:pPr>
      <w:r w:rsidRPr="00EF1191">
        <w:rPr>
          <w:rFonts w:ascii="仿宋_GB2312" w:eastAsia="仿宋_GB2312" w:hint="eastAsia"/>
          <w:b/>
          <w:sz w:val="32"/>
          <w:szCs w:val="32"/>
        </w:rPr>
        <w:t>12.建议帮助解决戒毒单位工作中的实际问题。为艾滋病</w:t>
      </w:r>
      <w:r w:rsidR="00A2220B" w:rsidRPr="00EF1191">
        <w:rPr>
          <w:rFonts w:ascii="仿宋_GB2312" w:eastAsia="仿宋_GB2312" w:hint="eastAsia"/>
          <w:b/>
          <w:sz w:val="32"/>
          <w:szCs w:val="32"/>
        </w:rPr>
        <w:t>专管</w:t>
      </w:r>
      <w:r w:rsidRPr="00EF1191">
        <w:rPr>
          <w:rFonts w:ascii="仿宋_GB2312" w:eastAsia="仿宋_GB2312" w:hint="eastAsia"/>
          <w:b/>
          <w:sz w:val="32"/>
          <w:szCs w:val="32"/>
        </w:rPr>
        <w:t>场所争取更多的政策支持，加大专项经费的投入，提高专管所高危补贴经费。加强对开展社区戒毒康复工作的指导和支持，加大对戒毒康复功能设施建设、资金保障力度。协调推进建立戒毒医院。加强对戒毒系统信息化建设的指导。争取政策和资金支持，全面推行警务通建设，解决由于带班值班警察通讯不畅而影响生活工作的问题。加强对新建、迁建戒毒场所征地的指导和帮助，支持戒毒警察备勤用房建设。争取财政加大对戒毒系统辅警招聘的资金支持。</w:t>
      </w:r>
    </w:p>
    <w:p w:rsidR="000E58BB" w:rsidRPr="00EF1191" w:rsidRDefault="000E58BB" w:rsidP="00EF1191">
      <w:pPr>
        <w:spacing w:line="580" w:lineRule="exact"/>
        <w:ind w:firstLineChars="195" w:firstLine="609"/>
        <w:rPr>
          <w:rFonts w:ascii="仿宋_GB2312" w:eastAsia="仿宋_GB2312"/>
          <w:b/>
          <w:sz w:val="32"/>
          <w:szCs w:val="32"/>
        </w:rPr>
      </w:pPr>
      <w:r w:rsidRPr="00EF1191">
        <w:rPr>
          <w:rFonts w:ascii="仿宋_GB2312" w:eastAsia="仿宋_GB2312" w:hint="eastAsia"/>
          <w:b/>
          <w:sz w:val="32"/>
          <w:szCs w:val="32"/>
        </w:rPr>
        <w:t>整改措施：</w:t>
      </w:r>
    </w:p>
    <w:p w:rsidR="007E5533" w:rsidRPr="00EF1191" w:rsidRDefault="007E5533" w:rsidP="00EF1191">
      <w:pPr>
        <w:spacing w:line="580" w:lineRule="exact"/>
        <w:ind w:firstLine="606"/>
        <w:rPr>
          <w:rFonts w:ascii="仿宋_GB2312" w:eastAsia="仿宋_GB2312" w:hAnsi="仿宋"/>
          <w:sz w:val="32"/>
          <w:szCs w:val="32"/>
        </w:rPr>
      </w:pPr>
      <w:r w:rsidRPr="00EF1191">
        <w:rPr>
          <w:rFonts w:ascii="仿宋_GB2312" w:eastAsia="仿宋_GB2312" w:hAnsi="仿宋" w:hint="eastAsia"/>
          <w:sz w:val="32"/>
          <w:szCs w:val="32"/>
        </w:rPr>
        <w:t>（1）</w:t>
      </w:r>
      <w:r w:rsidR="009670EE" w:rsidRPr="00EF1191">
        <w:rPr>
          <w:rFonts w:ascii="仿宋_GB2312" w:eastAsia="仿宋_GB2312" w:hAnsi="仿宋" w:hint="eastAsia"/>
          <w:sz w:val="32"/>
          <w:szCs w:val="32"/>
        </w:rPr>
        <w:t>加强调研，争取</w:t>
      </w:r>
      <w:r w:rsidR="00A8031E" w:rsidRPr="00EF1191">
        <w:rPr>
          <w:rFonts w:ascii="仿宋_GB2312" w:eastAsia="仿宋_GB2312" w:hAnsi="仿宋" w:hint="eastAsia"/>
          <w:sz w:val="32"/>
          <w:szCs w:val="32"/>
        </w:rPr>
        <w:t>相关</w:t>
      </w:r>
      <w:r w:rsidR="00E55A86" w:rsidRPr="00EF1191">
        <w:rPr>
          <w:rFonts w:ascii="仿宋_GB2312" w:eastAsia="仿宋_GB2312" w:hAnsi="仿宋" w:hint="eastAsia"/>
          <w:sz w:val="32"/>
          <w:szCs w:val="32"/>
        </w:rPr>
        <w:t>部门</w:t>
      </w:r>
      <w:r w:rsidR="00A8031E" w:rsidRPr="00EF1191">
        <w:rPr>
          <w:rFonts w:ascii="仿宋_GB2312" w:eastAsia="仿宋_GB2312" w:hAnsi="仿宋" w:hint="eastAsia"/>
          <w:sz w:val="32"/>
          <w:szCs w:val="32"/>
        </w:rPr>
        <w:t>对艾滋病专管</w:t>
      </w:r>
      <w:r w:rsidR="004A5E33">
        <w:rPr>
          <w:rFonts w:ascii="仿宋_GB2312" w:eastAsia="仿宋_GB2312" w:hAnsi="仿宋" w:hint="eastAsia"/>
          <w:sz w:val="32"/>
          <w:szCs w:val="32"/>
        </w:rPr>
        <w:t>场</w:t>
      </w:r>
      <w:r w:rsidR="00A8031E" w:rsidRPr="00EF1191">
        <w:rPr>
          <w:rFonts w:ascii="仿宋_GB2312" w:eastAsia="仿宋_GB2312" w:hAnsi="仿宋" w:hint="eastAsia"/>
          <w:sz w:val="32"/>
          <w:szCs w:val="32"/>
        </w:rPr>
        <w:t>所、社区戒毒康复、戒毒医院、警务通建设、辅警招聘等方面</w:t>
      </w:r>
      <w:r w:rsidR="009670EE" w:rsidRPr="00EF1191">
        <w:rPr>
          <w:rFonts w:ascii="仿宋_GB2312" w:eastAsia="仿宋_GB2312" w:hAnsi="仿宋" w:hint="eastAsia"/>
          <w:sz w:val="32"/>
          <w:szCs w:val="32"/>
        </w:rPr>
        <w:t>更大的政策和资</w:t>
      </w:r>
      <w:r w:rsidR="009670EE" w:rsidRPr="00EF1191">
        <w:rPr>
          <w:rFonts w:ascii="仿宋_GB2312" w:eastAsia="仿宋_GB2312" w:hAnsi="仿宋" w:hint="eastAsia"/>
          <w:sz w:val="32"/>
          <w:szCs w:val="32"/>
        </w:rPr>
        <w:lastRenderedPageBreak/>
        <w:t>金支持。</w:t>
      </w:r>
    </w:p>
    <w:p w:rsidR="000E58BB" w:rsidRPr="00EF1191" w:rsidRDefault="007E5533" w:rsidP="00EF1191">
      <w:pPr>
        <w:spacing w:line="580" w:lineRule="exact"/>
        <w:ind w:firstLine="606"/>
        <w:rPr>
          <w:rFonts w:ascii="仿宋_GB2312" w:eastAsia="仿宋_GB2312" w:hAnsi="仿宋"/>
          <w:sz w:val="32"/>
          <w:szCs w:val="32"/>
        </w:rPr>
      </w:pPr>
      <w:r w:rsidRPr="00EF1191">
        <w:rPr>
          <w:rFonts w:ascii="仿宋_GB2312" w:eastAsia="仿宋_GB2312" w:hAnsi="仿宋" w:hint="eastAsia"/>
          <w:sz w:val="32"/>
          <w:szCs w:val="32"/>
        </w:rPr>
        <w:t>（2）成立全区司法行政信息化建设工作领导小组和技术专家委员会来统一领导、指导全区监狱、戒毒以及市县司法局信</w:t>
      </w:r>
      <w:r w:rsidR="00A2220B" w:rsidRPr="00EF1191">
        <w:rPr>
          <w:rFonts w:ascii="仿宋_GB2312" w:eastAsia="仿宋_GB2312" w:hAnsi="仿宋" w:hint="eastAsia"/>
          <w:sz w:val="32"/>
          <w:szCs w:val="32"/>
        </w:rPr>
        <w:t>息化建设；统一推进全区司法行政信息化项目规划设计，将监狱、戒毒单位</w:t>
      </w:r>
      <w:r w:rsidRPr="00EF1191">
        <w:rPr>
          <w:rFonts w:ascii="仿宋_GB2312" w:eastAsia="仿宋_GB2312" w:hAnsi="仿宋" w:hint="eastAsia"/>
          <w:sz w:val="32"/>
          <w:szCs w:val="32"/>
        </w:rPr>
        <w:t>安防设施、设备建设和投入纳入到全区司法行政信息化建设总的方案和规划中来统筹推进。</w:t>
      </w:r>
    </w:p>
    <w:p w:rsidR="000E58BB" w:rsidRPr="00EF1191" w:rsidRDefault="000E58BB" w:rsidP="00EF1191">
      <w:pPr>
        <w:spacing w:line="580" w:lineRule="exact"/>
        <w:ind w:firstLineChars="195" w:firstLine="609"/>
        <w:rPr>
          <w:rFonts w:ascii="仿宋_GB2312" w:eastAsia="仿宋_GB2312" w:hAnsi="仿宋"/>
          <w:b/>
          <w:sz w:val="32"/>
          <w:szCs w:val="32"/>
        </w:rPr>
      </w:pPr>
      <w:r w:rsidRPr="00EF1191">
        <w:rPr>
          <w:rFonts w:ascii="仿宋_GB2312" w:eastAsia="仿宋_GB2312" w:hint="eastAsia"/>
          <w:b/>
          <w:sz w:val="32"/>
          <w:szCs w:val="32"/>
        </w:rPr>
        <w:t>责任部门：</w:t>
      </w:r>
      <w:r w:rsidR="000723B4" w:rsidRPr="000723B4">
        <w:rPr>
          <w:rFonts w:ascii="仿宋_GB2312" w:eastAsia="仿宋_GB2312" w:hint="eastAsia"/>
          <w:sz w:val="32"/>
          <w:szCs w:val="32"/>
        </w:rPr>
        <w:t>监狱局、</w:t>
      </w:r>
      <w:r w:rsidRPr="000723B4">
        <w:rPr>
          <w:rFonts w:ascii="仿宋_GB2312" w:eastAsia="仿宋_GB2312" w:hAnsi="仿宋" w:hint="eastAsia"/>
          <w:sz w:val="32"/>
          <w:szCs w:val="32"/>
        </w:rPr>
        <w:t>戒</w:t>
      </w:r>
      <w:r w:rsidRPr="00EF1191">
        <w:rPr>
          <w:rFonts w:ascii="仿宋_GB2312" w:eastAsia="仿宋_GB2312" w:hAnsi="仿宋" w:hint="eastAsia"/>
          <w:sz w:val="32"/>
          <w:szCs w:val="32"/>
        </w:rPr>
        <w:t>毒局</w:t>
      </w:r>
      <w:r w:rsidR="005C0610" w:rsidRPr="00EF1191">
        <w:rPr>
          <w:rFonts w:ascii="仿宋_GB2312" w:eastAsia="仿宋_GB2312" w:hAnsi="仿宋" w:hint="eastAsia"/>
          <w:sz w:val="32"/>
          <w:szCs w:val="32"/>
        </w:rPr>
        <w:t>、办公室、计财处。</w:t>
      </w:r>
    </w:p>
    <w:p w:rsidR="000E58BB" w:rsidRPr="00EF1191" w:rsidRDefault="000E58BB" w:rsidP="00EF1191">
      <w:pPr>
        <w:spacing w:line="580" w:lineRule="exact"/>
        <w:ind w:firstLineChars="195" w:firstLine="609"/>
        <w:rPr>
          <w:rFonts w:ascii="仿宋_GB2312" w:eastAsia="仿宋_GB2312"/>
          <w:b/>
          <w:sz w:val="32"/>
          <w:szCs w:val="32"/>
        </w:rPr>
      </w:pPr>
      <w:r w:rsidRPr="00EF1191">
        <w:rPr>
          <w:rFonts w:ascii="仿宋_GB2312" w:eastAsia="仿宋_GB2312" w:hint="eastAsia"/>
          <w:b/>
          <w:sz w:val="32"/>
          <w:szCs w:val="32"/>
        </w:rPr>
        <w:t>1</w:t>
      </w:r>
      <w:r w:rsidR="005C0610" w:rsidRPr="00EF1191">
        <w:rPr>
          <w:rFonts w:ascii="仿宋_GB2312" w:eastAsia="仿宋_GB2312" w:hint="eastAsia"/>
          <w:b/>
          <w:sz w:val="32"/>
          <w:szCs w:val="32"/>
        </w:rPr>
        <w:t>3.建议加强干部调配工作。及时配齐配强监狱戒毒单位、华盛集团公司的领导班子；多关心厅机关干部成长，多组织干部轮岗交流、组织干部到基层挂职锻炼；关心厅机关工会建设，关心爱护老干部。</w:t>
      </w:r>
    </w:p>
    <w:p w:rsidR="000E58BB" w:rsidRPr="00EF1191" w:rsidRDefault="000E58BB" w:rsidP="00EF1191">
      <w:pPr>
        <w:spacing w:line="580" w:lineRule="exact"/>
        <w:ind w:firstLineChars="195" w:firstLine="609"/>
        <w:rPr>
          <w:rFonts w:ascii="仿宋_GB2312" w:eastAsia="仿宋_GB2312"/>
          <w:sz w:val="32"/>
          <w:szCs w:val="32"/>
        </w:rPr>
      </w:pPr>
      <w:r w:rsidRPr="00EF1191">
        <w:rPr>
          <w:rFonts w:ascii="仿宋_GB2312" w:eastAsia="仿宋_GB2312" w:hint="eastAsia"/>
          <w:b/>
          <w:sz w:val="32"/>
          <w:szCs w:val="32"/>
        </w:rPr>
        <w:t>整改措施：</w:t>
      </w:r>
    </w:p>
    <w:p w:rsidR="005C0610" w:rsidRPr="00EF1191" w:rsidRDefault="000E58BB" w:rsidP="00EF1191">
      <w:pPr>
        <w:spacing w:line="580" w:lineRule="exact"/>
        <w:ind w:firstLineChars="195" w:firstLine="606"/>
        <w:rPr>
          <w:rFonts w:ascii="仿宋_GB2312" w:eastAsia="仿宋_GB2312" w:hAnsi="仿宋"/>
          <w:sz w:val="32"/>
          <w:szCs w:val="32"/>
        </w:rPr>
      </w:pPr>
      <w:r w:rsidRPr="00EF1191">
        <w:rPr>
          <w:rFonts w:ascii="仿宋_GB2312" w:eastAsia="仿宋_GB2312" w:hAnsi="仿宋" w:hint="eastAsia"/>
          <w:sz w:val="32"/>
          <w:szCs w:val="32"/>
        </w:rPr>
        <w:t>（1）</w:t>
      </w:r>
      <w:r w:rsidR="005C5C7C" w:rsidRPr="00EF1191">
        <w:rPr>
          <w:rFonts w:ascii="仿宋_GB2312" w:eastAsia="仿宋_GB2312" w:hAnsi="仿宋" w:cs="仿宋_GB2312" w:hint="eastAsia"/>
          <w:bCs/>
          <w:kern w:val="0"/>
          <w:sz w:val="32"/>
          <w:szCs w:val="32"/>
        </w:rPr>
        <w:t>坚持事业为上、因事择人，把政治素质过硬、工作实绩突出、群众威信高的干部选拔到监所领导班子，</w:t>
      </w:r>
      <w:r w:rsidR="005C5C7C" w:rsidRPr="00EF1191">
        <w:rPr>
          <w:rFonts w:ascii="仿宋_GB2312" w:eastAsia="仿宋_GB2312" w:hAnsi="仿宋" w:cs="仿宋_GB2312" w:hint="eastAsia"/>
          <w:kern w:val="0"/>
          <w:sz w:val="32"/>
          <w:szCs w:val="32"/>
        </w:rPr>
        <w:t>做好基层戒毒单位党委换届人事安排，补齐配强监所领导班子。</w:t>
      </w:r>
      <w:r w:rsidR="00957D2D" w:rsidRPr="00EF1191">
        <w:rPr>
          <w:rFonts w:ascii="仿宋_GB2312" w:eastAsia="仿宋_GB2312" w:hAnsi="仿宋" w:hint="eastAsia"/>
          <w:kern w:val="0"/>
          <w:sz w:val="32"/>
          <w:szCs w:val="32"/>
        </w:rPr>
        <w:t>推进机关内部轮岗，选派干部参加自治区重大任务和</w:t>
      </w:r>
      <w:proofErr w:type="gramStart"/>
      <w:r w:rsidR="00957D2D" w:rsidRPr="00EF1191">
        <w:rPr>
          <w:rFonts w:ascii="仿宋_GB2312" w:eastAsia="仿宋_GB2312" w:hAnsi="仿宋" w:hint="eastAsia"/>
          <w:kern w:val="0"/>
          <w:sz w:val="32"/>
          <w:szCs w:val="32"/>
        </w:rPr>
        <w:t>厅重点</w:t>
      </w:r>
      <w:proofErr w:type="gramEnd"/>
      <w:r w:rsidR="00957D2D" w:rsidRPr="00EF1191">
        <w:rPr>
          <w:rFonts w:ascii="仿宋_GB2312" w:eastAsia="仿宋_GB2312" w:hAnsi="仿宋" w:hint="eastAsia"/>
          <w:kern w:val="0"/>
          <w:sz w:val="32"/>
          <w:szCs w:val="32"/>
        </w:rPr>
        <w:t>工作，加强干部锻炼培养</w:t>
      </w:r>
      <w:r w:rsidR="005C5C7C" w:rsidRPr="00EF1191">
        <w:rPr>
          <w:rFonts w:ascii="仿宋_GB2312" w:eastAsia="仿宋_GB2312" w:hAnsi="仿宋" w:hint="eastAsia"/>
          <w:kern w:val="0"/>
          <w:sz w:val="32"/>
          <w:szCs w:val="32"/>
        </w:rPr>
        <w:t>。</w:t>
      </w:r>
    </w:p>
    <w:p w:rsidR="005C0610" w:rsidRPr="00EF1191" w:rsidRDefault="005C5C7C" w:rsidP="00EF1191">
      <w:pPr>
        <w:spacing w:line="580" w:lineRule="exact"/>
        <w:ind w:firstLineChars="195" w:firstLine="606"/>
        <w:rPr>
          <w:rFonts w:ascii="仿宋_GB2312" w:eastAsia="仿宋_GB2312" w:hAnsi="仿宋"/>
          <w:sz w:val="32"/>
          <w:szCs w:val="32"/>
        </w:rPr>
      </w:pPr>
      <w:r w:rsidRPr="00EF1191">
        <w:rPr>
          <w:rFonts w:ascii="仿宋_GB2312" w:eastAsia="仿宋_GB2312" w:hAnsi="仿宋" w:hint="eastAsia"/>
          <w:sz w:val="32"/>
          <w:szCs w:val="32"/>
        </w:rPr>
        <w:t>（2）</w:t>
      </w:r>
      <w:r w:rsidR="005C0610" w:rsidRPr="00EF1191">
        <w:rPr>
          <w:rFonts w:ascii="仿宋_GB2312" w:eastAsia="仿宋_GB2312" w:hAnsi="仿宋" w:hint="eastAsia"/>
          <w:sz w:val="32"/>
          <w:szCs w:val="32"/>
        </w:rPr>
        <w:t>进一步加强机关工会</w:t>
      </w:r>
      <w:r w:rsidR="000540D1" w:rsidRPr="00EF1191">
        <w:rPr>
          <w:rFonts w:ascii="仿宋_GB2312" w:eastAsia="仿宋_GB2312" w:hAnsi="仿宋" w:hint="eastAsia"/>
          <w:sz w:val="32"/>
          <w:szCs w:val="32"/>
        </w:rPr>
        <w:t>和</w:t>
      </w:r>
      <w:r w:rsidR="00957D2D" w:rsidRPr="00EF1191">
        <w:rPr>
          <w:rFonts w:ascii="仿宋_GB2312" w:eastAsia="仿宋_GB2312" w:hAnsi="仿宋" w:hint="eastAsia"/>
          <w:sz w:val="32"/>
          <w:szCs w:val="32"/>
        </w:rPr>
        <w:t>老干工作</w:t>
      </w:r>
      <w:r w:rsidR="005C0610" w:rsidRPr="00EF1191">
        <w:rPr>
          <w:rFonts w:ascii="仿宋_GB2312" w:eastAsia="仿宋_GB2312" w:hAnsi="仿宋" w:hint="eastAsia"/>
          <w:sz w:val="32"/>
          <w:szCs w:val="32"/>
        </w:rPr>
        <w:t>，</w:t>
      </w:r>
      <w:r w:rsidR="000540D1" w:rsidRPr="00EF1191">
        <w:rPr>
          <w:rFonts w:ascii="仿宋_GB2312" w:eastAsia="仿宋_GB2312" w:hAnsi="仿宋" w:hint="eastAsia"/>
          <w:sz w:val="32"/>
          <w:szCs w:val="32"/>
        </w:rPr>
        <w:t>增强</w:t>
      </w:r>
      <w:r w:rsidR="00957D2D" w:rsidRPr="00EF1191">
        <w:rPr>
          <w:rFonts w:ascii="仿宋_GB2312" w:eastAsia="仿宋_GB2312" w:hAnsi="仿宋" w:hint="eastAsia"/>
          <w:sz w:val="32"/>
          <w:szCs w:val="32"/>
        </w:rPr>
        <w:t>工作力量，</w:t>
      </w:r>
      <w:proofErr w:type="gramStart"/>
      <w:r w:rsidR="005C0610" w:rsidRPr="00EF1191">
        <w:rPr>
          <w:rFonts w:ascii="仿宋_GB2312" w:eastAsia="仿宋_GB2312" w:hAnsi="仿宋" w:hint="eastAsia"/>
          <w:sz w:val="32"/>
          <w:szCs w:val="32"/>
        </w:rPr>
        <w:t>丰富</w:t>
      </w:r>
      <w:r w:rsidR="000540D1" w:rsidRPr="00EF1191">
        <w:rPr>
          <w:rFonts w:ascii="仿宋_GB2312" w:eastAsia="仿宋_GB2312" w:hAnsi="仿宋" w:hint="eastAsia"/>
          <w:sz w:val="32"/>
          <w:szCs w:val="32"/>
        </w:rPr>
        <w:t>厅</w:t>
      </w:r>
      <w:proofErr w:type="gramEnd"/>
      <w:r w:rsidR="000540D1" w:rsidRPr="00EF1191">
        <w:rPr>
          <w:rFonts w:ascii="仿宋_GB2312" w:eastAsia="仿宋_GB2312" w:hAnsi="仿宋" w:hint="eastAsia"/>
          <w:sz w:val="32"/>
          <w:szCs w:val="32"/>
        </w:rPr>
        <w:t>机关</w:t>
      </w:r>
      <w:r w:rsidR="005C0610" w:rsidRPr="00EF1191">
        <w:rPr>
          <w:rFonts w:ascii="仿宋_GB2312" w:eastAsia="仿宋_GB2312" w:hAnsi="仿宋" w:hint="eastAsia"/>
          <w:sz w:val="32"/>
          <w:szCs w:val="32"/>
        </w:rPr>
        <w:t>干部职工文化生活</w:t>
      </w:r>
      <w:r w:rsidR="000540D1" w:rsidRPr="00EF1191">
        <w:rPr>
          <w:rFonts w:ascii="仿宋_GB2312" w:eastAsia="仿宋_GB2312" w:hAnsi="仿宋" w:hint="eastAsia"/>
          <w:sz w:val="32"/>
          <w:szCs w:val="32"/>
        </w:rPr>
        <w:t>，加强老干部的保障与服务工作</w:t>
      </w:r>
      <w:r w:rsidR="005C0610" w:rsidRPr="00EF1191">
        <w:rPr>
          <w:rFonts w:ascii="仿宋_GB2312" w:eastAsia="仿宋_GB2312" w:hAnsi="仿宋" w:hint="eastAsia"/>
          <w:sz w:val="32"/>
          <w:szCs w:val="32"/>
        </w:rPr>
        <w:t>。</w:t>
      </w:r>
    </w:p>
    <w:p w:rsidR="000E58BB" w:rsidRPr="00EF1191" w:rsidRDefault="000E58BB" w:rsidP="00EF1191">
      <w:pPr>
        <w:spacing w:line="580" w:lineRule="exact"/>
        <w:ind w:firstLineChars="195" w:firstLine="609"/>
        <w:rPr>
          <w:rFonts w:ascii="仿宋_GB2312" w:eastAsia="仿宋_GB2312" w:hAnsi="楷体"/>
          <w:sz w:val="32"/>
          <w:szCs w:val="32"/>
        </w:rPr>
      </w:pPr>
      <w:r w:rsidRPr="00EF1191">
        <w:rPr>
          <w:rFonts w:ascii="仿宋_GB2312" w:eastAsia="仿宋_GB2312" w:hint="eastAsia"/>
          <w:b/>
          <w:sz w:val="32"/>
          <w:szCs w:val="32"/>
        </w:rPr>
        <w:t>责任部门</w:t>
      </w:r>
      <w:r w:rsidRPr="00EF1191">
        <w:rPr>
          <w:rFonts w:ascii="仿宋_GB2312" w:eastAsia="仿宋_GB2312" w:hint="eastAsia"/>
          <w:sz w:val="32"/>
          <w:szCs w:val="32"/>
        </w:rPr>
        <w:t>：</w:t>
      </w:r>
      <w:r w:rsidR="0011731F" w:rsidRPr="00EF1191">
        <w:rPr>
          <w:rFonts w:ascii="仿宋_GB2312" w:eastAsia="仿宋_GB2312" w:hint="eastAsia"/>
          <w:sz w:val="32"/>
          <w:szCs w:val="32"/>
        </w:rPr>
        <w:t>政治部</w:t>
      </w:r>
      <w:proofErr w:type="gramStart"/>
      <w:r w:rsidR="00E0685D" w:rsidRPr="00EF1191">
        <w:rPr>
          <w:rFonts w:ascii="仿宋_GB2312" w:eastAsia="仿宋_GB2312" w:hAnsi="仿宋" w:hint="eastAsia"/>
          <w:sz w:val="32"/>
          <w:szCs w:val="32"/>
        </w:rPr>
        <w:t>人警处</w:t>
      </w:r>
      <w:proofErr w:type="gramEnd"/>
      <w:r w:rsidRPr="00EF1191">
        <w:rPr>
          <w:rFonts w:ascii="仿宋_GB2312" w:eastAsia="仿宋_GB2312" w:hAnsi="仿宋" w:hint="eastAsia"/>
          <w:sz w:val="32"/>
          <w:szCs w:val="32"/>
        </w:rPr>
        <w:t>、</w:t>
      </w:r>
      <w:r w:rsidR="007F51BB" w:rsidRPr="00EF1191">
        <w:rPr>
          <w:rFonts w:ascii="仿宋_GB2312" w:eastAsia="仿宋_GB2312" w:hAnsi="仿宋" w:hint="eastAsia"/>
          <w:sz w:val="32"/>
          <w:szCs w:val="32"/>
        </w:rPr>
        <w:t>离退处、</w:t>
      </w:r>
      <w:r w:rsidRPr="00EF1191">
        <w:rPr>
          <w:rFonts w:ascii="仿宋_GB2312" w:eastAsia="仿宋_GB2312" w:hAnsi="仿宋" w:hint="eastAsia"/>
          <w:sz w:val="32"/>
          <w:szCs w:val="32"/>
        </w:rPr>
        <w:t>机关工会</w:t>
      </w:r>
      <w:r w:rsidR="00E0685D" w:rsidRPr="00EF1191">
        <w:rPr>
          <w:rFonts w:ascii="仿宋_GB2312" w:eastAsia="仿宋_GB2312" w:hAnsi="仿宋" w:hint="eastAsia"/>
          <w:sz w:val="32"/>
          <w:szCs w:val="32"/>
        </w:rPr>
        <w:t>。</w:t>
      </w:r>
    </w:p>
    <w:p w:rsidR="0011731F" w:rsidRPr="00EF1191" w:rsidRDefault="0011731F" w:rsidP="00EF1191">
      <w:pPr>
        <w:spacing w:line="580" w:lineRule="exact"/>
        <w:ind w:firstLineChars="200" w:firstLine="624"/>
        <w:rPr>
          <w:rFonts w:ascii="楷体_GB2312" w:eastAsia="楷体_GB2312"/>
          <w:b/>
          <w:sz w:val="32"/>
          <w:szCs w:val="32"/>
        </w:rPr>
      </w:pPr>
      <w:r w:rsidRPr="00EF1191">
        <w:rPr>
          <w:rFonts w:ascii="楷体_GB2312" w:eastAsia="楷体_GB2312" w:hint="eastAsia"/>
          <w:b/>
          <w:sz w:val="32"/>
          <w:szCs w:val="32"/>
        </w:rPr>
        <w:t>（五）组织生活方面</w:t>
      </w:r>
    </w:p>
    <w:p w:rsidR="000E58BB" w:rsidRPr="00EF1191" w:rsidRDefault="000E58BB" w:rsidP="00EF1191">
      <w:pPr>
        <w:spacing w:line="580" w:lineRule="exact"/>
        <w:ind w:firstLineChars="195" w:firstLine="609"/>
        <w:rPr>
          <w:rFonts w:ascii="仿宋_GB2312" w:eastAsia="仿宋_GB2312"/>
          <w:b/>
          <w:sz w:val="32"/>
          <w:szCs w:val="32"/>
        </w:rPr>
      </w:pPr>
      <w:r w:rsidRPr="00EF1191">
        <w:rPr>
          <w:rFonts w:ascii="仿宋_GB2312" w:eastAsia="仿宋_GB2312" w:hint="eastAsia"/>
          <w:b/>
          <w:sz w:val="32"/>
          <w:szCs w:val="32"/>
        </w:rPr>
        <w:t>1</w:t>
      </w:r>
      <w:r w:rsidR="00E0685D" w:rsidRPr="00EF1191">
        <w:rPr>
          <w:rFonts w:ascii="仿宋_GB2312" w:eastAsia="仿宋_GB2312" w:hint="eastAsia"/>
          <w:b/>
          <w:sz w:val="32"/>
          <w:szCs w:val="32"/>
        </w:rPr>
        <w:t>4.建议切实严肃党内政治生活，严格执行“三会一课”等制度，落实领导班子成员参加双重组织生活要求。严格执行民主集</w:t>
      </w:r>
      <w:r w:rsidR="00E0685D" w:rsidRPr="00EF1191">
        <w:rPr>
          <w:rFonts w:ascii="仿宋_GB2312" w:eastAsia="仿宋_GB2312" w:hint="eastAsia"/>
          <w:b/>
          <w:sz w:val="32"/>
          <w:szCs w:val="32"/>
        </w:rPr>
        <w:lastRenderedPageBreak/>
        <w:t>中制，确保民主科学决策。</w:t>
      </w:r>
    </w:p>
    <w:p w:rsidR="000E58BB" w:rsidRPr="00EF1191" w:rsidRDefault="000E58BB" w:rsidP="00EF1191">
      <w:pPr>
        <w:spacing w:line="580" w:lineRule="exact"/>
        <w:ind w:firstLineChars="195" w:firstLine="609"/>
        <w:rPr>
          <w:rFonts w:ascii="仿宋_GB2312" w:eastAsia="仿宋_GB2312"/>
          <w:sz w:val="32"/>
          <w:szCs w:val="32"/>
        </w:rPr>
      </w:pPr>
      <w:r w:rsidRPr="00EF1191">
        <w:rPr>
          <w:rFonts w:ascii="仿宋_GB2312" w:eastAsia="仿宋_GB2312" w:hint="eastAsia"/>
          <w:b/>
          <w:sz w:val="32"/>
          <w:szCs w:val="32"/>
        </w:rPr>
        <w:t>整改措施：</w:t>
      </w:r>
    </w:p>
    <w:p w:rsidR="00546439" w:rsidRPr="00EF1191" w:rsidRDefault="00546439" w:rsidP="00EF1191">
      <w:pPr>
        <w:spacing w:line="580" w:lineRule="exact"/>
        <w:ind w:firstLineChars="196" w:firstLine="610"/>
        <w:rPr>
          <w:rFonts w:ascii="仿宋_GB2312" w:eastAsia="仿宋_GB2312" w:hAnsi="仿宋" w:cstheme="minorBidi"/>
          <w:sz w:val="32"/>
          <w:szCs w:val="32"/>
        </w:rPr>
      </w:pPr>
      <w:r w:rsidRPr="00EF1191">
        <w:rPr>
          <w:rFonts w:ascii="仿宋_GB2312" w:eastAsia="仿宋_GB2312" w:hAnsi="仿宋" w:hint="eastAsia"/>
          <w:sz w:val="32"/>
          <w:szCs w:val="32"/>
        </w:rPr>
        <w:t>进一步加强和规范党内政治生活。</w:t>
      </w:r>
      <w:r w:rsidRPr="00EF1191">
        <w:rPr>
          <w:rFonts w:ascii="仿宋_GB2312" w:eastAsia="仿宋_GB2312" w:hAnsi="仿宋" w:cstheme="minorBidi" w:hint="eastAsia"/>
          <w:sz w:val="32"/>
          <w:szCs w:val="32"/>
        </w:rPr>
        <w:t>推动各基层单位党委完善议事规则和决策程序，形成以民主集中制为核心的运行机制，按照党章要求，严格落实机关和基层党组织“三会一课”制度，指导督促各级组织认真落实中央《党和国家机关党员领导干部民主生活会若干规定》、自治区党委《关于严格规范党支部组织生活的指导意见》，按照党建工作责任清单</w:t>
      </w:r>
      <w:r w:rsidR="00830ABE" w:rsidRPr="00EF1191">
        <w:rPr>
          <w:rFonts w:ascii="仿宋_GB2312" w:eastAsia="仿宋_GB2312" w:hAnsi="仿宋" w:cstheme="minorBidi" w:hint="eastAsia"/>
          <w:sz w:val="32"/>
          <w:szCs w:val="32"/>
        </w:rPr>
        <w:t>落实</w:t>
      </w:r>
      <w:r w:rsidRPr="00EF1191">
        <w:rPr>
          <w:rFonts w:ascii="仿宋_GB2312" w:eastAsia="仿宋_GB2312" w:hAnsi="仿宋" w:cstheme="minorBidi" w:hint="eastAsia"/>
          <w:sz w:val="32"/>
          <w:szCs w:val="32"/>
        </w:rPr>
        <w:t>区直机关《基层党组织规范化建设工作细则》，</w:t>
      </w:r>
      <w:r w:rsidR="00B74DE2" w:rsidRPr="00EF1191">
        <w:rPr>
          <w:rFonts w:ascii="仿宋_GB2312" w:eastAsia="仿宋_GB2312" w:hAnsi="仿宋" w:hint="eastAsia"/>
          <w:sz w:val="32"/>
          <w:szCs w:val="32"/>
        </w:rPr>
        <w:t>推进</w:t>
      </w:r>
      <w:r w:rsidR="00830ABE" w:rsidRPr="00EF1191">
        <w:rPr>
          <w:rFonts w:ascii="仿宋_GB2312" w:eastAsia="仿宋_GB2312" w:hAnsi="仿宋" w:hint="eastAsia"/>
          <w:sz w:val="32"/>
          <w:szCs w:val="32"/>
        </w:rPr>
        <w:t>组织</w:t>
      </w:r>
      <w:r w:rsidR="00B74DE2" w:rsidRPr="00EF1191">
        <w:rPr>
          <w:rFonts w:ascii="仿宋_GB2312" w:eastAsia="仿宋_GB2312" w:hAnsi="仿宋" w:hint="eastAsia"/>
          <w:sz w:val="32"/>
          <w:szCs w:val="32"/>
        </w:rPr>
        <w:t>生活创新。</w:t>
      </w:r>
    </w:p>
    <w:p w:rsidR="000E58BB" w:rsidRPr="00EF1191" w:rsidRDefault="000E58BB" w:rsidP="00EF1191">
      <w:pPr>
        <w:spacing w:line="580" w:lineRule="exact"/>
        <w:ind w:firstLineChars="195" w:firstLine="609"/>
        <w:rPr>
          <w:rFonts w:ascii="仿宋_GB2312" w:eastAsia="仿宋_GB2312" w:hAnsi="楷体"/>
          <w:sz w:val="32"/>
          <w:szCs w:val="32"/>
        </w:rPr>
      </w:pPr>
      <w:r w:rsidRPr="00EF1191">
        <w:rPr>
          <w:rFonts w:ascii="仿宋_GB2312" w:eastAsia="仿宋_GB2312" w:hint="eastAsia"/>
          <w:b/>
          <w:sz w:val="32"/>
          <w:szCs w:val="32"/>
        </w:rPr>
        <w:t>责任部门：</w:t>
      </w:r>
      <w:r w:rsidRPr="00EF1191">
        <w:rPr>
          <w:rFonts w:ascii="仿宋_GB2312" w:eastAsia="仿宋_GB2312" w:hAnsi="仿宋" w:hint="eastAsia"/>
          <w:sz w:val="32"/>
          <w:szCs w:val="32"/>
        </w:rPr>
        <w:t>政治部、</w:t>
      </w:r>
      <w:r w:rsidR="00B74DE2" w:rsidRPr="00EF1191">
        <w:rPr>
          <w:rFonts w:ascii="仿宋_GB2312" w:eastAsia="仿宋_GB2312" w:hAnsi="仿宋" w:hint="eastAsia"/>
          <w:sz w:val="32"/>
          <w:szCs w:val="32"/>
        </w:rPr>
        <w:t>机关党委</w:t>
      </w:r>
      <w:r w:rsidR="000723B4">
        <w:rPr>
          <w:rFonts w:ascii="仿宋_GB2312" w:eastAsia="仿宋_GB2312" w:hAnsi="仿宋" w:hint="eastAsia"/>
          <w:sz w:val="32"/>
          <w:szCs w:val="32"/>
        </w:rPr>
        <w:t>，各基层党组织。</w:t>
      </w:r>
    </w:p>
    <w:p w:rsidR="0011731F" w:rsidRPr="00EF1191" w:rsidRDefault="0011731F" w:rsidP="00EF1191">
      <w:pPr>
        <w:spacing w:line="580" w:lineRule="exact"/>
        <w:ind w:firstLineChars="200" w:firstLine="624"/>
        <w:rPr>
          <w:rFonts w:ascii="楷体_GB2312" w:eastAsia="楷体_GB2312"/>
          <w:b/>
          <w:sz w:val="32"/>
          <w:szCs w:val="32"/>
        </w:rPr>
      </w:pPr>
      <w:r w:rsidRPr="00EF1191">
        <w:rPr>
          <w:rFonts w:ascii="楷体_GB2312" w:eastAsia="楷体_GB2312" w:hint="eastAsia"/>
          <w:b/>
          <w:sz w:val="32"/>
          <w:szCs w:val="32"/>
        </w:rPr>
        <w:t>（六）落实全面从严治党责任方面</w:t>
      </w:r>
    </w:p>
    <w:p w:rsidR="000E58BB" w:rsidRPr="00EF1191" w:rsidRDefault="000E58BB" w:rsidP="00EF1191">
      <w:pPr>
        <w:spacing w:line="580" w:lineRule="exact"/>
        <w:ind w:firstLineChars="195" w:firstLine="609"/>
        <w:rPr>
          <w:rFonts w:ascii="仿宋_GB2312" w:eastAsia="仿宋_GB2312"/>
          <w:b/>
          <w:sz w:val="32"/>
          <w:szCs w:val="32"/>
        </w:rPr>
      </w:pPr>
      <w:r w:rsidRPr="00EF1191">
        <w:rPr>
          <w:rFonts w:ascii="仿宋_GB2312" w:eastAsia="仿宋_GB2312" w:hint="eastAsia"/>
          <w:b/>
          <w:sz w:val="32"/>
          <w:szCs w:val="32"/>
        </w:rPr>
        <w:t>1</w:t>
      </w:r>
      <w:r w:rsidR="00B74DE2" w:rsidRPr="00EF1191">
        <w:rPr>
          <w:rFonts w:ascii="仿宋_GB2312" w:eastAsia="仿宋_GB2312" w:hint="eastAsia"/>
          <w:b/>
          <w:sz w:val="32"/>
          <w:szCs w:val="32"/>
        </w:rPr>
        <w:t>5.继续坚持党要管党、从严治党。加强党风廉洁建设，增强党员领导干部廉洁自律意识，落实“两个责任”和“一岗双责”的制度。建议细化对党建责任清单的落实，认真执行党建工作制度，加强对监狱戒毒单位党委纪委工作的指导和执纪监督，做到党建和业务工作一起谋划、部署、考核。</w:t>
      </w:r>
    </w:p>
    <w:p w:rsidR="00B74DE2" w:rsidRPr="00EF1191" w:rsidRDefault="000E58BB" w:rsidP="00EF1191">
      <w:pPr>
        <w:spacing w:line="580" w:lineRule="exact"/>
        <w:ind w:firstLineChars="195" w:firstLine="609"/>
        <w:rPr>
          <w:rFonts w:ascii="仿宋_GB2312" w:eastAsia="仿宋_GB2312"/>
          <w:b/>
          <w:sz w:val="32"/>
          <w:szCs w:val="32"/>
        </w:rPr>
      </w:pPr>
      <w:r w:rsidRPr="00EF1191">
        <w:rPr>
          <w:rFonts w:ascii="仿宋_GB2312" w:eastAsia="仿宋_GB2312" w:hint="eastAsia"/>
          <w:b/>
          <w:sz w:val="32"/>
          <w:szCs w:val="32"/>
        </w:rPr>
        <w:t>整改措施：</w:t>
      </w:r>
    </w:p>
    <w:p w:rsidR="00E55A86" w:rsidRPr="00EF1191" w:rsidRDefault="00E81D44" w:rsidP="00EF1191">
      <w:pPr>
        <w:spacing w:line="580" w:lineRule="exact"/>
        <w:ind w:firstLine="622"/>
        <w:rPr>
          <w:rFonts w:ascii="仿宋_GB2312" w:eastAsia="仿宋_GB2312" w:hAnsi="仿宋"/>
          <w:sz w:val="32"/>
          <w:szCs w:val="32"/>
        </w:rPr>
      </w:pPr>
      <w:r w:rsidRPr="00EF1191">
        <w:rPr>
          <w:rFonts w:ascii="仿宋_GB2312" w:eastAsia="仿宋_GB2312" w:hAnsi="仿宋" w:hint="eastAsia"/>
          <w:sz w:val="32"/>
          <w:szCs w:val="32"/>
        </w:rPr>
        <w:t>牢固树立党建</w:t>
      </w:r>
      <w:r w:rsidR="00830ABE" w:rsidRPr="00EF1191">
        <w:rPr>
          <w:rFonts w:ascii="仿宋_GB2312" w:eastAsia="仿宋_GB2312" w:hAnsi="仿宋" w:hint="eastAsia"/>
          <w:sz w:val="32"/>
          <w:szCs w:val="32"/>
        </w:rPr>
        <w:t>责任</w:t>
      </w:r>
      <w:r w:rsidRPr="00EF1191">
        <w:rPr>
          <w:rFonts w:ascii="仿宋_GB2312" w:eastAsia="仿宋_GB2312" w:hAnsi="仿宋" w:hint="eastAsia"/>
          <w:sz w:val="32"/>
          <w:szCs w:val="32"/>
        </w:rPr>
        <w:t>意识，</w:t>
      </w:r>
      <w:r w:rsidR="00830ABE" w:rsidRPr="00EF1191">
        <w:rPr>
          <w:rFonts w:ascii="仿宋_GB2312" w:eastAsia="仿宋_GB2312" w:hAnsi="仿宋" w:hint="eastAsia"/>
          <w:sz w:val="32"/>
          <w:szCs w:val="32"/>
        </w:rPr>
        <w:t>全面</w:t>
      </w:r>
      <w:r w:rsidRPr="00EF1191">
        <w:rPr>
          <w:rFonts w:ascii="仿宋_GB2312" w:eastAsia="仿宋_GB2312" w:hAnsi="仿宋" w:hint="eastAsia"/>
          <w:sz w:val="32"/>
          <w:szCs w:val="32"/>
        </w:rPr>
        <w:t>落实“两个责任”</w:t>
      </w:r>
      <w:r w:rsidR="00830ABE" w:rsidRPr="00EF1191">
        <w:rPr>
          <w:rFonts w:ascii="仿宋_GB2312" w:eastAsia="仿宋_GB2312" w:hAnsi="仿宋" w:hint="eastAsia"/>
          <w:sz w:val="32"/>
          <w:szCs w:val="32"/>
        </w:rPr>
        <w:t>、</w:t>
      </w:r>
      <w:r w:rsidRPr="00EF1191">
        <w:rPr>
          <w:rFonts w:ascii="仿宋_GB2312" w:eastAsia="仿宋_GB2312" w:hAnsi="仿宋" w:hint="eastAsia"/>
          <w:sz w:val="32"/>
          <w:szCs w:val="32"/>
        </w:rPr>
        <w:t>“一岗双责”，夯实</w:t>
      </w:r>
      <w:r w:rsidR="00830ABE" w:rsidRPr="00EF1191">
        <w:rPr>
          <w:rFonts w:ascii="仿宋_GB2312" w:eastAsia="仿宋_GB2312" w:hAnsi="仿宋" w:hint="eastAsia"/>
          <w:sz w:val="32"/>
          <w:szCs w:val="32"/>
        </w:rPr>
        <w:t>机关</w:t>
      </w:r>
      <w:r w:rsidRPr="00EF1191">
        <w:rPr>
          <w:rFonts w:ascii="仿宋_GB2312" w:eastAsia="仿宋_GB2312" w:hAnsi="仿宋" w:hint="eastAsia"/>
          <w:sz w:val="32"/>
          <w:szCs w:val="32"/>
        </w:rPr>
        <w:t>基层党建工作基础，</w:t>
      </w:r>
      <w:r w:rsidR="00830ABE" w:rsidRPr="00EF1191">
        <w:rPr>
          <w:rFonts w:ascii="仿宋_GB2312" w:eastAsia="仿宋_GB2312" w:hAnsi="仿宋" w:hint="eastAsia"/>
          <w:sz w:val="32"/>
          <w:szCs w:val="32"/>
        </w:rPr>
        <w:t>开展党建工作述职评议考核，促进党建和业务工作深度融合。</w:t>
      </w:r>
      <w:r w:rsidR="00546439" w:rsidRPr="00EF1191">
        <w:rPr>
          <w:rFonts w:ascii="仿宋_GB2312" w:eastAsia="仿宋_GB2312" w:hAnsi="仿宋" w:hint="eastAsia"/>
          <w:sz w:val="32"/>
          <w:szCs w:val="32"/>
        </w:rPr>
        <w:t>加强对监</w:t>
      </w:r>
      <w:r w:rsidR="00830ABE" w:rsidRPr="00EF1191">
        <w:rPr>
          <w:rFonts w:ascii="仿宋_GB2312" w:eastAsia="仿宋_GB2312" w:hAnsi="仿宋" w:hint="eastAsia"/>
          <w:sz w:val="32"/>
          <w:szCs w:val="32"/>
        </w:rPr>
        <w:t>所</w:t>
      </w:r>
      <w:r w:rsidR="00546439" w:rsidRPr="00EF1191">
        <w:rPr>
          <w:rFonts w:ascii="仿宋_GB2312" w:eastAsia="仿宋_GB2312" w:hAnsi="仿宋" w:hint="eastAsia"/>
          <w:sz w:val="32"/>
          <w:szCs w:val="32"/>
        </w:rPr>
        <w:t>单位党委纪委工作指导监督。</w:t>
      </w:r>
    </w:p>
    <w:p w:rsidR="000E58BB" w:rsidRPr="00EF1191" w:rsidRDefault="000E58BB" w:rsidP="00EF1191">
      <w:pPr>
        <w:spacing w:line="580" w:lineRule="exact"/>
        <w:ind w:firstLineChars="195" w:firstLine="609"/>
        <w:rPr>
          <w:rFonts w:ascii="仿宋_GB2312" w:eastAsia="仿宋_GB2312" w:hAnsi="楷体"/>
          <w:sz w:val="32"/>
          <w:szCs w:val="32"/>
        </w:rPr>
      </w:pPr>
      <w:r w:rsidRPr="00EF1191">
        <w:rPr>
          <w:rFonts w:ascii="仿宋_GB2312" w:eastAsia="仿宋_GB2312" w:hint="eastAsia"/>
          <w:b/>
          <w:sz w:val="32"/>
          <w:szCs w:val="32"/>
        </w:rPr>
        <w:t>责任部门：</w:t>
      </w:r>
      <w:r w:rsidRPr="00EF1191">
        <w:rPr>
          <w:rFonts w:ascii="仿宋_GB2312" w:eastAsia="仿宋_GB2312" w:hAnsi="仿宋" w:hint="eastAsia"/>
          <w:sz w:val="32"/>
          <w:szCs w:val="32"/>
        </w:rPr>
        <w:t>监狱局、戒毒局</w:t>
      </w:r>
      <w:r w:rsidR="00B74DE2" w:rsidRPr="00EF1191">
        <w:rPr>
          <w:rFonts w:ascii="仿宋_GB2312" w:eastAsia="仿宋_GB2312" w:hAnsi="仿宋" w:hint="eastAsia"/>
          <w:sz w:val="32"/>
          <w:szCs w:val="32"/>
        </w:rPr>
        <w:t>、政治部、机关党委、机关纪委。</w:t>
      </w:r>
    </w:p>
    <w:p w:rsidR="006E6367" w:rsidRDefault="006E6367" w:rsidP="00EF1191">
      <w:pPr>
        <w:spacing w:line="580" w:lineRule="exact"/>
        <w:ind w:firstLineChars="195" w:firstLine="606"/>
        <w:outlineLvl w:val="0"/>
        <w:rPr>
          <w:rFonts w:ascii="黑体" w:eastAsia="黑体" w:hAnsi="黑体" w:hint="eastAsia"/>
          <w:sz w:val="32"/>
          <w:szCs w:val="32"/>
        </w:rPr>
      </w:pPr>
    </w:p>
    <w:p w:rsidR="000E58BB" w:rsidRPr="00EF1191" w:rsidRDefault="000E58BB" w:rsidP="00EF1191">
      <w:pPr>
        <w:spacing w:line="580" w:lineRule="exact"/>
        <w:ind w:firstLineChars="195" w:firstLine="606"/>
        <w:outlineLvl w:val="0"/>
        <w:rPr>
          <w:rFonts w:ascii="黑体" w:eastAsia="黑体" w:hAnsi="黑体"/>
          <w:sz w:val="32"/>
          <w:szCs w:val="32"/>
        </w:rPr>
      </w:pPr>
      <w:r w:rsidRPr="00EF1191">
        <w:rPr>
          <w:rFonts w:ascii="黑体" w:eastAsia="黑体" w:hAnsi="黑体" w:hint="eastAsia"/>
          <w:sz w:val="32"/>
          <w:szCs w:val="32"/>
        </w:rPr>
        <w:lastRenderedPageBreak/>
        <w:t>三、整改工作要求</w:t>
      </w:r>
    </w:p>
    <w:p w:rsidR="000E58BB" w:rsidRPr="00EF1191" w:rsidRDefault="00B76826" w:rsidP="00EF1191">
      <w:pPr>
        <w:spacing w:line="580" w:lineRule="exact"/>
        <w:ind w:firstLineChars="200" w:firstLine="624"/>
        <w:rPr>
          <w:rFonts w:ascii="楷体_GB2312" w:eastAsia="楷体_GB2312"/>
          <w:b/>
          <w:sz w:val="32"/>
          <w:szCs w:val="32"/>
        </w:rPr>
      </w:pPr>
      <w:r w:rsidRPr="00EF1191">
        <w:rPr>
          <w:rFonts w:ascii="楷体_GB2312" w:eastAsia="楷体_GB2312" w:hint="eastAsia"/>
          <w:b/>
          <w:sz w:val="32"/>
          <w:szCs w:val="32"/>
        </w:rPr>
        <w:t xml:space="preserve"> </w:t>
      </w:r>
      <w:r w:rsidR="000E58BB" w:rsidRPr="00EF1191">
        <w:rPr>
          <w:rFonts w:ascii="楷体_GB2312" w:eastAsia="楷体_GB2312" w:hint="eastAsia"/>
          <w:b/>
          <w:sz w:val="32"/>
          <w:szCs w:val="32"/>
        </w:rPr>
        <w:t>(</w:t>
      </w:r>
      <w:proofErr w:type="gramStart"/>
      <w:r w:rsidR="000E58BB" w:rsidRPr="00EF1191">
        <w:rPr>
          <w:rFonts w:ascii="楷体_GB2312" w:eastAsia="楷体_GB2312" w:hint="eastAsia"/>
          <w:b/>
          <w:sz w:val="32"/>
          <w:szCs w:val="32"/>
        </w:rPr>
        <w:t>一</w:t>
      </w:r>
      <w:proofErr w:type="gramEnd"/>
      <w:r w:rsidR="000E58BB" w:rsidRPr="00EF1191">
        <w:rPr>
          <w:rFonts w:ascii="楷体_GB2312" w:eastAsia="楷体_GB2312" w:hint="eastAsia"/>
          <w:b/>
          <w:sz w:val="32"/>
          <w:szCs w:val="32"/>
        </w:rPr>
        <w:t>)</w:t>
      </w:r>
      <w:r w:rsidR="00C913C1" w:rsidRPr="00EF1191">
        <w:rPr>
          <w:rFonts w:ascii="楷体_GB2312" w:eastAsia="楷体_GB2312" w:hint="eastAsia"/>
          <w:b/>
          <w:sz w:val="32"/>
          <w:szCs w:val="32"/>
        </w:rPr>
        <w:t>明确工作责任</w:t>
      </w:r>
      <w:r w:rsidR="000E58BB" w:rsidRPr="00EF1191">
        <w:rPr>
          <w:rFonts w:ascii="楷体_GB2312" w:eastAsia="楷体_GB2312" w:hint="eastAsia"/>
          <w:b/>
          <w:sz w:val="32"/>
          <w:szCs w:val="32"/>
        </w:rPr>
        <w:t>，落实整改</w:t>
      </w:r>
      <w:r w:rsidR="00C913C1" w:rsidRPr="00EF1191">
        <w:rPr>
          <w:rFonts w:ascii="楷体_GB2312" w:eastAsia="楷体_GB2312" w:hint="eastAsia"/>
          <w:b/>
          <w:sz w:val="32"/>
          <w:szCs w:val="32"/>
        </w:rPr>
        <w:t>任务</w:t>
      </w:r>
    </w:p>
    <w:p w:rsidR="000E58BB" w:rsidRPr="00EF1191" w:rsidRDefault="000E58BB" w:rsidP="00EF1191">
      <w:pPr>
        <w:spacing w:line="580" w:lineRule="exact"/>
        <w:ind w:firstLineChars="200" w:firstLine="622"/>
        <w:rPr>
          <w:rFonts w:ascii="仿宋_GB2312" w:eastAsia="仿宋_GB2312" w:hAnsi="仿宋"/>
          <w:sz w:val="32"/>
          <w:szCs w:val="32"/>
        </w:rPr>
      </w:pPr>
      <w:r w:rsidRPr="00EF1191">
        <w:rPr>
          <w:rFonts w:ascii="仿宋_GB2312" w:eastAsia="仿宋_GB2312" w:hAnsi="仿宋" w:hint="eastAsia"/>
          <w:sz w:val="32"/>
          <w:szCs w:val="32"/>
        </w:rPr>
        <w:t>按照整改方案明确的责任部门，进一步细化整改措施，认真抓好落实。坚持边查边改，立行立改，对在厅本级权责范围内、能够及时解决的问题，要做到不等、不拖、不推，立即整改；对需争取上级和有关部门帮助支持的问题，要深入调研，主动沟通会商，提出可行性方案限时整改；对因政策机制限制暂不能解决的问题，要做好耐心细致的解释工作，赢得</w:t>
      </w:r>
      <w:r w:rsidR="00B74DE2" w:rsidRPr="00EF1191">
        <w:rPr>
          <w:rFonts w:ascii="仿宋_GB2312" w:eastAsia="仿宋_GB2312" w:hAnsi="仿宋" w:hint="eastAsia"/>
          <w:sz w:val="32"/>
          <w:szCs w:val="32"/>
        </w:rPr>
        <w:t>干部</w:t>
      </w:r>
      <w:r w:rsidRPr="00EF1191">
        <w:rPr>
          <w:rFonts w:ascii="仿宋_GB2312" w:eastAsia="仿宋_GB2312" w:hAnsi="仿宋" w:hint="eastAsia"/>
          <w:sz w:val="32"/>
          <w:szCs w:val="32"/>
        </w:rPr>
        <w:t>群众的理解和支持。</w:t>
      </w:r>
    </w:p>
    <w:p w:rsidR="000E58BB" w:rsidRPr="00EF1191" w:rsidRDefault="000E58BB" w:rsidP="00EF1191">
      <w:pPr>
        <w:spacing w:line="580" w:lineRule="exact"/>
        <w:ind w:firstLineChars="200" w:firstLine="624"/>
        <w:rPr>
          <w:rFonts w:ascii="楷体_GB2312" w:eastAsia="楷体_GB2312"/>
          <w:b/>
          <w:sz w:val="32"/>
          <w:szCs w:val="32"/>
        </w:rPr>
      </w:pPr>
      <w:r w:rsidRPr="00EF1191">
        <w:rPr>
          <w:rFonts w:ascii="楷体_GB2312" w:eastAsia="楷体_GB2312" w:hint="eastAsia"/>
          <w:b/>
          <w:sz w:val="32"/>
          <w:szCs w:val="32"/>
        </w:rPr>
        <w:t>(二)加强督促检查，通报检查情况</w:t>
      </w:r>
    </w:p>
    <w:p w:rsidR="000E58BB" w:rsidRPr="00EF1191" w:rsidRDefault="000E58BB" w:rsidP="00EF1191">
      <w:pPr>
        <w:spacing w:line="580" w:lineRule="exact"/>
        <w:ind w:firstLineChars="200" w:firstLine="622"/>
        <w:rPr>
          <w:rFonts w:ascii="仿宋_GB2312" w:eastAsia="仿宋_GB2312" w:hAnsi="仿宋"/>
          <w:sz w:val="32"/>
          <w:szCs w:val="32"/>
        </w:rPr>
      </w:pPr>
      <w:r w:rsidRPr="00EF1191">
        <w:rPr>
          <w:rFonts w:ascii="仿宋_GB2312" w:eastAsia="仿宋_GB2312" w:hAnsi="仿宋" w:hint="eastAsia"/>
          <w:sz w:val="32"/>
          <w:szCs w:val="32"/>
        </w:rPr>
        <w:t>各项整改工作由厅领导按工作分工负责督办。对思想不重视、工作不及时、措施不得力的单位和个人，要督促其及时纠正，及时开展“回头看”，确保整改工作落到实处、取得成效。</w:t>
      </w:r>
    </w:p>
    <w:p w:rsidR="000E58BB" w:rsidRPr="00EF1191" w:rsidRDefault="000E58BB" w:rsidP="00EF1191">
      <w:pPr>
        <w:spacing w:line="580" w:lineRule="exact"/>
        <w:ind w:firstLineChars="200" w:firstLine="624"/>
        <w:rPr>
          <w:rFonts w:ascii="楷体_GB2312" w:eastAsia="楷体_GB2312"/>
          <w:b/>
          <w:sz w:val="32"/>
          <w:szCs w:val="32"/>
        </w:rPr>
      </w:pPr>
      <w:r w:rsidRPr="00EF1191">
        <w:rPr>
          <w:rFonts w:ascii="楷体_GB2312" w:eastAsia="楷体_GB2312" w:hint="eastAsia"/>
          <w:b/>
          <w:sz w:val="32"/>
          <w:szCs w:val="32"/>
        </w:rPr>
        <w:t>(三)建立长效机制，巩固整改效果</w:t>
      </w:r>
    </w:p>
    <w:p w:rsidR="00904576" w:rsidRPr="00EF1191" w:rsidRDefault="000E58BB" w:rsidP="00EF1191">
      <w:pPr>
        <w:spacing w:line="580" w:lineRule="exact"/>
        <w:ind w:firstLineChars="200" w:firstLine="622"/>
        <w:rPr>
          <w:rFonts w:ascii="仿宋_GB2312" w:eastAsia="仿宋_GB2312" w:hAnsi="仿宋"/>
          <w:sz w:val="32"/>
          <w:szCs w:val="32"/>
        </w:rPr>
      </w:pPr>
      <w:r w:rsidRPr="00EF1191">
        <w:rPr>
          <w:rFonts w:ascii="仿宋_GB2312" w:eastAsia="仿宋_GB2312" w:hAnsi="仿宋" w:hint="eastAsia"/>
          <w:sz w:val="32"/>
          <w:szCs w:val="32"/>
        </w:rPr>
        <w:t>按照</w:t>
      </w:r>
      <w:r w:rsidR="00B76826" w:rsidRPr="00EF1191">
        <w:rPr>
          <w:rFonts w:ascii="仿宋_GB2312" w:eastAsia="仿宋_GB2312" w:hAnsi="仿宋" w:hint="eastAsia"/>
          <w:sz w:val="32"/>
          <w:szCs w:val="32"/>
        </w:rPr>
        <w:t>全面从严治党</w:t>
      </w:r>
      <w:r w:rsidRPr="00EF1191">
        <w:rPr>
          <w:rFonts w:ascii="仿宋_GB2312" w:eastAsia="仿宋_GB2312" w:hAnsi="仿宋" w:hint="eastAsia"/>
          <w:sz w:val="32"/>
          <w:szCs w:val="32"/>
        </w:rPr>
        <w:t>要求，进一步完善作风建设长效机制，切实解决党员干部在思想作风、遵规守纪等方面存在的突出问题</w:t>
      </w:r>
      <w:r w:rsidR="00B76826" w:rsidRPr="00EF1191">
        <w:rPr>
          <w:rFonts w:ascii="仿宋_GB2312" w:eastAsia="仿宋_GB2312" w:hAnsi="仿宋" w:hint="eastAsia"/>
          <w:sz w:val="32"/>
          <w:szCs w:val="32"/>
        </w:rPr>
        <w:t>，着力破解制约改革发展的瓶颈问题</w:t>
      </w:r>
      <w:r w:rsidRPr="00EF1191">
        <w:rPr>
          <w:rFonts w:ascii="仿宋_GB2312" w:eastAsia="仿宋_GB2312" w:hAnsi="仿宋" w:hint="eastAsia"/>
          <w:sz w:val="32"/>
          <w:szCs w:val="32"/>
        </w:rPr>
        <w:t>。对整改过程中的好经验、好做法和典型事例要及时宣传，不断巩固和扩大整改成果。</w:t>
      </w:r>
    </w:p>
    <w:sectPr w:rsidR="00904576" w:rsidRPr="00EF1191" w:rsidSect="00EF1191">
      <w:footerReference w:type="even" r:id="rId7"/>
      <w:footerReference w:type="default" r:id="rId8"/>
      <w:pgSz w:w="11906" w:h="16838" w:code="9"/>
      <w:pgMar w:top="1701" w:right="1531" w:bottom="1531" w:left="1531" w:header="851" w:footer="992" w:gutter="0"/>
      <w:cols w:space="425"/>
      <w:docGrid w:type="linesAndChars" w:linePitch="623"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6A0C" w:rsidRDefault="00506A0C" w:rsidP="000E58BB">
      <w:r>
        <w:separator/>
      </w:r>
    </w:p>
  </w:endnote>
  <w:endnote w:type="continuationSeparator" w:id="1">
    <w:p w:rsidR="00506A0C" w:rsidRDefault="00506A0C" w:rsidP="000E58BB">
      <w:r>
        <w:continuationSeparator/>
      </w:r>
    </w:p>
  </w:endnote>
</w:endnotes>
</file>

<file path=word/fontTable.xml><?xml version="1.0" encoding="utf-8"?>
<w:fonts xmlns:r="http://schemas.openxmlformats.org/officeDocument/2006/relationships" xmlns:w="http://schemas.openxmlformats.org/wordprocessingml/2006/main">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
    <w:altName w:val="Arial Unicode MS"/>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
    <w:altName w:val="Arial Unicode MS"/>
    <w:charset w:val="86"/>
    <w:family w:val="modern"/>
    <w:pitch w:val="fixed"/>
    <w:sig w:usb0="800002BF" w:usb1="38CF7CFA" w:usb2="00000016" w:usb3="00000000" w:csb0="00040001" w:csb1="00000000"/>
  </w:font>
  <w:font w:name="方正楷体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8DB" w:rsidRDefault="00AA4079" w:rsidP="007748C5">
    <w:pPr>
      <w:pStyle w:val="a4"/>
      <w:framePr w:wrap="around" w:vAnchor="text" w:hAnchor="margin" w:xAlign="center" w:y="1"/>
      <w:rPr>
        <w:rStyle w:val="a5"/>
      </w:rPr>
    </w:pPr>
    <w:r>
      <w:rPr>
        <w:rStyle w:val="a5"/>
      </w:rPr>
      <w:fldChar w:fldCharType="begin"/>
    </w:r>
    <w:r w:rsidR="00904576">
      <w:rPr>
        <w:rStyle w:val="a5"/>
      </w:rPr>
      <w:instrText xml:space="preserve">PAGE  </w:instrText>
    </w:r>
    <w:r>
      <w:rPr>
        <w:rStyle w:val="a5"/>
      </w:rPr>
      <w:fldChar w:fldCharType="end"/>
    </w:r>
  </w:p>
  <w:p w:rsidR="007E68DB" w:rsidRDefault="006E6367">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8DB" w:rsidRDefault="00AA4079" w:rsidP="007748C5">
    <w:pPr>
      <w:pStyle w:val="a4"/>
      <w:framePr w:wrap="around" w:vAnchor="text" w:hAnchor="margin" w:xAlign="center" w:y="1"/>
      <w:rPr>
        <w:rStyle w:val="a5"/>
      </w:rPr>
    </w:pPr>
    <w:r>
      <w:rPr>
        <w:rStyle w:val="a5"/>
      </w:rPr>
      <w:fldChar w:fldCharType="begin"/>
    </w:r>
    <w:r w:rsidR="00904576">
      <w:rPr>
        <w:rStyle w:val="a5"/>
      </w:rPr>
      <w:instrText xml:space="preserve">PAGE  </w:instrText>
    </w:r>
    <w:r>
      <w:rPr>
        <w:rStyle w:val="a5"/>
      </w:rPr>
      <w:fldChar w:fldCharType="separate"/>
    </w:r>
    <w:r w:rsidR="006E6367">
      <w:rPr>
        <w:rStyle w:val="a5"/>
        <w:noProof/>
      </w:rPr>
      <w:t>11</w:t>
    </w:r>
    <w:r>
      <w:rPr>
        <w:rStyle w:val="a5"/>
      </w:rPr>
      <w:fldChar w:fldCharType="end"/>
    </w:r>
  </w:p>
  <w:p w:rsidR="007E68DB" w:rsidRDefault="006E636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6A0C" w:rsidRDefault="00506A0C" w:rsidP="000E58BB">
      <w:r>
        <w:separator/>
      </w:r>
    </w:p>
  </w:footnote>
  <w:footnote w:type="continuationSeparator" w:id="1">
    <w:p w:rsidR="00506A0C" w:rsidRDefault="00506A0C" w:rsidP="000E58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F68F0"/>
    <w:multiLevelType w:val="hybridMultilevel"/>
    <w:tmpl w:val="6EFC3186"/>
    <w:lvl w:ilvl="0" w:tplc="C0B2EBE6">
      <w:start w:val="1"/>
      <w:numFmt w:val="decimal"/>
      <w:lvlText w:val="（%1）"/>
      <w:lvlJc w:val="left"/>
      <w:pPr>
        <w:ind w:left="2050" w:hanging="1410"/>
      </w:pPr>
      <w:rPr>
        <w:rFonts w:ascii="仿宋_GB2312" w:eastAsia="仿宋_GB2312" w:hAnsi="Times New Roman" w:cs="Times New Roman"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08060713"/>
    <w:multiLevelType w:val="hybridMultilevel"/>
    <w:tmpl w:val="510827F2"/>
    <w:lvl w:ilvl="0" w:tplc="0D5A8888">
      <w:start w:val="1"/>
      <w:numFmt w:val="decimal"/>
      <w:lvlText w:val="（%1）"/>
      <w:lvlJc w:val="left"/>
      <w:pPr>
        <w:ind w:left="2017" w:hanging="1395"/>
      </w:pPr>
      <w:rPr>
        <w:rFonts w:hint="default"/>
      </w:rPr>
    </w:lvl>
    <w:lvl w:ilvl="1" w:tplc="04090019" w:tentative="1">
      <w:start w:val="1"/>
      <w:numFmt w:val="lowerLetter"/>
      <w:lvlText w:val="%2)"/>
      <w:lvlJc w:val="left"/>
      <w:pPr>
        <w:ind w:left="1462" w:hanging="420"/>
      </w:pPr>
    </w:lvl>
    <w:lvl w:ilvl="2" w:tplc="0409001B" w:tentative="1">
      <w:start w:val="1"/>
      <w:numFmt w:val="lowerRoman"/>
      <w:lvlText w:val="%3."/>
      <w:lvlJc w:val="right"/>
      <w:pPr>
        <w:ind w:left="1882" w:hanging="420"/>
      </w:pPr>
    </w:lvl>
    <w:lvl w:ilvl="3" w:tplc="0409000F" w:tentative="1">
      <w:start w:val="1"/>
      <w:numFmt w:val="decimal"/>
      <w:lvlText w:val="%4."/>
      <w:lvlJc w:val="left"/>
      <w:pPr>
        <w:ind w:left="2302" w:hanging="420"/>
      </w:pPr>
    </w:lvl>
    <w:lvl w:ilvl="4" w:tplc="04090019" w:tentative="1">
      <w:start w:val="1"/>
      <w:numFmt w:val="lowerLetter"/>
      <w:lvlText w:val="%5)"/>
      <w:lvlJc w:val="left"/>
      <w:pPr>
        <w:ind w:left="2722" w:hanging="420"/>
      </w:pPr>
    </w:lvl>
    <w:lvl w:ilvl="5" w:tplc="0409001B" w:tentative="1">
      <w:start w:val="1"/>
      <w:numFmt w:val="lowerRoman"/>
      <w:lvlText w:val="%6."/>
      <w:lvlJc w:val="right"/>
      <w:pPr>
        <w:ind w:left="3142" w:hanging="420"/>
      </w:pPr>
    </w:lvl>
    <w:lvl w:ilvl="6" w:tplc="0409000F" w:tentative="1">
      <w:start w:val="1"/>
      <w:numFmt w:val="decimal"/>
      <w:lvlText w:val="%7."/>
      <w:lvlJc w:val="left"/>
      <w:pPr>
        <w:ind w:left="3562" w:hanging="420"/>
      </w:pPr>
    </w:lvl>
    <w:lvl w:ilvl="7" w:tplc="04090019" w:tentative="1">
      <w:start w:val="1"/>
      <w:numFmt w:val="lowerLetter"/>
      <w:lvlText w:val="%8)"/>
      <w:lvlJc w:val="left"/>
      <w:pPr>
        <w:ind w:left="3982" w:hanging="420"/>
      </w:pPr>
    </w:lvl>
    <w:lvl w:ilvl="8" w:tplc="0409001B" w:tentative="1">
      <w:start w:val="1"/>
      <w:numFmt w:val="lowerRoman"/>
      <w:lvlText w:val="%9."/>
      <w:lvlJc w:val="right"/>
      <w:pPr>
        <w:ind w:left="4402" w:hanging="420"/>
      </w:pPr>
    </w:lvl>
  </w:abstractNum>
  <w:abstractNum w:abstractNumId="2">
    <w:nsid w:val="15E77FA2"/>
    <w:multiLevelType w:val="hybridMultilevel"/>
    <w:tmpl w:val="CE7E565C"/>
    <w:lvl w:ilvl="0" w:tplc="CAE64D74">
      <w:start w:val="1"/>
      <w:numFmt w:val="decimal"/>
      <w:lvlText w:val="（%1）"/>
      <w:lvlJc w:val="left"/>
      <w:pPr>
        <w:ind w:left="1986" w:hanging="1380"/>
      </w:pPr>
      <w:rPr>
        <w:rFonts w:hAnsi="Times New Roman" w:cs="Times New Roman" w:hint="default"/>
        <w:color w:val="auto"/>
      </w:rPr>
    </w:lvl>
    <w:lvl w:ilvl="1" w:tplc="04090019" w:tentative="1">
      <w:start w:val="1"/>
      <w:numFmt w:val="lowerLetter"/>
      <w:lvlText w:val="%2)"/>
      <w:lvlJc w:val="left"/>
      <w:pPr>
        <w:ind w:left="1446" w:hanging="420"/>
      </w:pPr>
    </w:lvl>
    <w:lvl w:ilvl="2" w:tplc="0409001B" w:tentative="1">
      <w:start w:val="1"/>
      <w:numFmt w:val="lowerRoman"/>
      <w:lvlText w:val="%3."/>
      <w:lvlJc w:val="right"/>
      <w:pPr>
        <w:ind w:left="1866" w:hanging="420"/>
      </w:pPr>
    </w:lvl>
    <w:lvl w:ilvl="3" w:tplc="0409000F" w:tentative="1">
      <w:start w:val="1"/>
      <w:numFmt w:val="decimal"/>
      <w:lvlText w:val="%4."/>
      <w:lvlJc w:val="left"/>
      <w:pPr>
        <w:ind w:left="2286" w:hanging="420"/>
      </w:pPr>
    </w:lvl>
    <w:lvl w:ilvl="4" w:tplc="04090019" w:tentative="1">
      <w:start w:val="1"/>
      <w:numFmt w:val="lowerLetter"/>
      <w:lvlText w:val="%5)"/>
      <w:lvlJc w:val="left"/>
      <w:pPr>
        <w:ind w:left="2706" w:hanging="420"/>
      </w:pPr>
    </w:lvl>
    <w:lvl w:ilvl="5" w:tplc="0409001B" w:tentative="1">
      <w:start w:val="1"/>
      <w:numFmt w:val="lowerRoman"/>
      <w:lvlText w:val="%6."/>
      <w:lvlJc w:val="right"/>
      <w:pPr>
        <w:ind w:left="3126" w:hanging="420"/>
      </w:pPr>
    </w:lvl>
    <w:lvl w:ilvl="6" w:tplc="0409000F" w:tentative="1">
      <w:start w:val="1"/>
      <w:numFmt w:val="decimal"/>
      <w:lvlText w:val="%7."/>
      <w:lvlJc w:val="left"/>
      <w:pPr>
        <w:ind w:left="3546" w:hanging="420"/>
      </w:pPr>
    </w:lvl>
    <w:lvl w:ilvl="7" w:tplc="04090019" w:tentative="1">
      <w:start w:val="1"/>
      <w:numFmt w:val="lowerLetter"/>
      <w:lvlText w:val="%8)"/>
      <w:lvlJc w:val="left"/>
      <w:pPr>
        <w:ind w:left="3966" w:hanging="420"/>
      </w:pPr>
    </w:lvl>
    <w:lvl w:ilvl="8" w:tplc="0409001B" w:tentative="1">
      <w:start w:val="1"/>
      <w:numFmt w:val="lowerRoman"/>
      <w:lvlText w:val="%9."/>
      <w:lvlJc w:val="right"/>
      <w:pPr>
        <w:ind w:left="4386" w:hanging="420"/>
      </w:pPr>
    </w:lvl>
  </w:abstractNum>
  <w:abstractNum w:abstractNumId="3">
    <w:nsid w:val="1D656060"/>
    <w:multiLevelType w:val="hybridMultilevel"/>
    <w:tmpl w:val="B2A4AE14"/>
    <w:lvl w:ilvl="0" w:tplc="372A98B4">
      <w:start w:val="1"/>
      <w:numFmt w:val="decimal"/>
      <w:lvlText w:val="（%1）"/>
      <w:lvlJc w:val="left"/>
      <w:pPr>
        <w:ind w:left="2025" w:hanging="1395"/>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4">
    <w:nsid w:val="1F9D1385"/>
    <w:multiLevelType w:val="hybridMultilevel"/>
    <w:tmpl w:val="E1EE1272"/>
    <w:lvl w:ilvl="0" w:tplc="0C28DE82">
      <w:start w:val="1"/>
      <w:numFmt w:val="decimal"/>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nsid w:val="29573864"/>
    <w:multiLevelType w:val="hybridMultilevel"/>
    <w:tmpl w:val="D466E83A"/>
    <w:lvl w:ilvl="0" w:tplc="C110FFB8">
      <w:start w:val="1"/>
      <w:numFmt w:val="decimal"/>
      <w:lvlText w:val="（%1）"/>
      <w:lvlJc w:val="left"/>
      <w:pPr>
        <w:ind w:left="1986" w:hanging="1380"/>
      </w:pPr>
      <w:rPr>
        <w:rFonts w:hint="default"/>
        <w:color w:val="auto"/>
      </w:rPr>
    </w:lvl>
    <w:lvl w:ilvl="1" w:tplc="04090019" w:tentative="1">
      <w:start w:val="1"/>
      <w:numFmt w:val="lowerLetter"/>
      <w:lvlText w:val="%2)"/>
      <w:lvlJc w:val="left"/>
      <w:pPr>
        <w:ind w:left="1446" w:hanging="420"/>
      </w:pPr>
    </w:lvl>
    <w:lvl w:ilvl="2" w:tplc="0409001B" w:tentative="1">
      <w:start w:val="1"/>
      <w:numFmt w:val="lowerRoman"/>
      <w:lvlText w:val="%3."/>
      <w:lvlJc w:val="right"/>
      <w:pPr>
        <w:ind w:left="1866" w:hanging="420"/>
      </w:pPr>
    </w:lvl>
    <w:lvl w:ilvl="3" w:tplc="0409000F" w:tentative="1">
      <w:start w:val="1"/>
      <w:numFmt w:val="decimal"/>
      <w:lvlText w:val="%4."/>
      <w:lvlJc w:val="left"/>
      <w:pPr>
        <w:ind w:left="2286" w:hanging="420"/>
      </w:pPr>
    </w:lvl>
    <w:lvl w:ilvl="4" w:tplc="04090019" w:tentative="1">
      <w:start w:val="1"/>
      <w:numFmt w:val="lowerLetter"/>
      <w:lvlText w:val="%5)"/>
      <w:lvlJc w:val="left"/>
      <w:pPr>
        <w:ind w:left="2706" w:hanging="420"/>
      </w:pPr>
    </w:lvl>
    <w:lvl w:ilvl="5" w:tplc="0409001B" w:tentative="1">
      <w:start w:val="1"/>
      <w:numFmt w:val="lowerRoman"/>
      <w:lvlText w:val="%6."/>
      <w:lvlJc w:val="right"/>
      <w:pPr>
        <w:ind w:left="3126" w:hanging="420"/>
      </w:pPr>
    </w:lvl>
    <w:lvl w:ilvl="6" w:tplc="0409000F" w:tentative="1">
      <w:start w:val="1"/>
      <w:numFmt w:val="decimal"/>
      <w:lvlText w:val="%7."/>
      <w:lvlJc w:val="left"/>
      <w:pPr>
        <w:ind w:left="3546" w:hanging="420"/>
      </w:pPr>
    </w:lvl>
    <w:lvl w:ilvl="7" w:tplc="04090019" w:tentative="1">
      <w:start w:val="1"/>
      <w:numFmt w:val="lowerLetter"/>
      <w:lvlText w:val="%8)"/>
      <w:lvlJc w:val="left"/>
      <w:pPr>
        <w:ind w:left="3966" w:hanging="420"/>
      </w:pPr>
    </w:lvl>
    <w:lvl w:ilvl="8" w:tplc="0409001B" w:tentative="1">
      <w:start w:val="1"/>
      <w:numFmt w:val="lowerRoman"/>
      <w:lvlText w:val="%9."/>
      <w:lvlJc w:val="right"/>
      <w:pPr>
        <w:ind w:left="4386" w:hanging="420"/>
      </w:pPr>
    </w:lvl>
  </w:abstractNum>
  <w:abstractNum w:abstractNumId="6">
    <w:nsid w:val="4DE3365C"/>
    <w:multiLevelType w:val="hybridMultilevel"/>
    <w:tmpl w:val="77044540"/>
    <w:lvl w:ilvl="0" w:tplc="90A8DEF8">
      <w:start w:val="1"/>
      <w:numFmt w:val="decimal"/>
      <w:lvlText w:val="（%1）"/>
      <w:lvlJc w:val="left"/>
      <w:pPr>
        <w:ind w:left="2017" w:hanging="1395"/>
      </w:pPr>
      <w:rPr>
        <w:rFonts w:hint="default"/>
      </w:rPr>
    </w:lvl>
    <w:lvl w:ilvl="1" w:tplc="04090019" w:tentative="1">
      <w:start w:val="1"/>
      <w:numFmt w:val="lowerLetter"/>
      <w:lvlText w:val="%2)"/>
      <w:lvlJc w:val="left"/>
      <w:pPr>
        <w:ind w:left="1462" w:hanging="420"/>
      </w:pPr>
    </w:lvl>
    <w:lvl w:ilvl="2" w:tplc="0409001B" w:tentative="1">
      <w:start w:val="1"/>
      <w:numFmt w:val="lowerRoman"/>
      <w:lvlText w:val="%3."/>
      <w:lvlJc w:val="right"/>
      <w:pPr>
        <w:ind w:left="1882" w:hanging="420"/>
      </w:pPr>
    </w:lvl>
    <w:lvl w:ilvl="3" w:tplc="0409000F" w:tentative="1">
      <w:start w:val="1"/>
      <w:numFmt w:val="decimal"/>
      <w:lvlText w:val="%4."/>
      <w:lvlJc w:val="left"/>
      <w:pPr>
        <w:ind w:left="2302" w:hanging="420"/>
      </w:pPr>
    </w:lvl>
    <w:lvl w:ilvl="4" w:tplc="04090019" w:tentative="1">
      <w:start w:val="1"/>
      <w:numFmt w:val="lowerLetter"/>
      <w:lvlText w:val="%5)"/>
      <w:lvlJc w:val="left"/>
      <w:pPr>
        <w:ind w:left="2722" w:hanging="420"/>
      </w:pPr>
    </w:lvl>
    <w:lvl w:ilvl="5" w:tplc="0409001B" w:tentative="1">
      <w:start w:val="1"/>
      <w:numFmt w:val="lowerRoman"/>
      <w:lvlText w:val="%6."/>
      <w:lvlJc w:val="right"/>
      <w:pPr>
        <w:ind w:left="3142" w:hanging="420"/>
      </w:pPr>
    </w:lvl>
    <w:lvl w:ilvl="6" w:tplc="0409000F" w:tentative="1">
      <w:start w:val="1"/>
      <w:numFmt w:val="decimal"/>
      <w:lvlText w:val="%7."/>
      <w:lvlJc w:val="left"/>
      <w:pPr>
        <w:ind w:left="3562" w:hanging="420"/>
      </w:pPr>
    </w:lvl>
    <w:lvl w:ilvl="7" w:tplc="04090019" w:tentative="1">
      <w:start w:val="1"/>
      <w:numFmt w:val="lowerLetter"/>
      <w:lvlText w:val="%8)"/>
      <w:lvlJc w:val="left"/>
      <w:pPr>
        <w:ind w:left="3982" w:hanging="420"/>
      </w:pPr>
    </w:lvl>
    <w:lvl w:ilvl="8" w:tplc="0409001B" w:tentative="1">
      <w:start w:val="1"/>
      <w:numFmt w:val="lowerRoman"/>
      <w:lvlText w:val="%9."/>
      <w:lvlJc w:val="right"/>
      <w:pPr>
        <w:ind w:left="4402" w:hanging="420"/>
      </w:pPr>
    </w:lvl>
  </w:abstractNum>
  <w:abstractNum w:abstractNumId="7">
    <w:nsid w:val="52CB04D3"/>
    <w:multiLevelType w:val="hybridMultilevel"/>
    <w:tmpl w:val="7CA8AA6A"/>
    <w:lvl w:ilvl="0" w:tplc="46C43576">
      <w:start w:val="1"/>
      <w:numFmt w:val="decimal"/>
      <w:lvlText w:val="（%1）"/>
      <w:lvlJc w:val="left"/>
      <w:pPr>
        <w:ind w:left="2017" w:hanging="1395"/>
      </w:pPr>
      <w:rPr>
        <w:rFonts w:hAnsi="Times New Roman" w:hint="default"/>
      </w:rPr>
    </w:lvl>
    <w:lvl w:ilvl="1" w:tplc="04090019" w:tentative="1">
      <w:start w:val="1"/>
      <w:numFmt w:val="lowerLetter"/>
      <w:lvlText w:val="%2)"/>
      <w:lvlJc w:val="left"/>
      <w:pPr>
        <w:ind w:left="1462" w:hanging="420"/>
      </w:pPr>
    </w:lvl>
    <w:lvl w:ilvl="2" w:tplc="0409001B" w:tentative="1">
      <w:start w:val="1"/>
      <w:numFmt w:val="lowerRoman"/>
      <w:lvlText w:val="%3."/>
      <w:lvlJc w:val="right"/>
      <w:pPr>
        <w:ind w:left="1882" w:hanging="420"/>
      </w:pPr>
    </w:lvl>
    <w:lvl w:ilvl="3" w:tplc="0409000F" w:tentative="1">
      <w:start w:val="1"/>
      <w:numFmt w:val="decimal"/>
      <w:lvlText w:val="%4."/>
      <w:lvlJc w:val="left"/>
      <w:pPr>
        <w:ind w:left="2302" w:hanging="420"/>
      </w:pPr>
    </w:lvl>
    <w:lvl w:ilvl="4" w:tplc="04090019" w:tentative="1">
      <w:start w:val="1"/>
      <w:numFmt w:val="lowerLetter"/>
      <w:lvlText w:val="%5)"/>
      <w:lvlJc w:val="left"/>
      <w:pPr>
        <w:ind w:left="2722" w:hanging="420"/>
      </w:pPr>
    </w:lvl>
    <w:lvl w:ilvl="5" w:tplc="0409001B" w:tentative="1">
      <w:start w:val="1"/>
      <w:numFmt w:val="lowerRoman"/>
      <w:lvlText w:val="%6."/>
      <w:lvlJc w:val="right"/>
      <w:pPr>
        <w:ind w:left="3142" w:hanging="420"/>
      </w:pPr>
    </w:lvl>
    <w:lvl w:ilvl="6" w:tplc="0409000F" w:tentative="1">
      <w:start w:val="1"/>
      <w:numFmt w:val="decimal"/>
      <w:lvlText w:val="%7."/>
      <w:lvlJc w:val="left"/>
      <w:pPr>
        <w:ind w:left="3562" w:hanging="420"/>
      </w:pPr>
    </w:lvl>
    <w:lvl w:ilvl="7" w:tplc="04090019" w:tentative="1">
      <w:start w:val="1"/>
      <w:numFmt w:val="lowerLetter"/>
      <w:lvlText w:val="%8)"/>
      <w:lvlJc w:val="left"/>
      <w:pPr>
        <w:ind w:left="3982" w:hanging="420"/>
      </w:pPr>
    </w:lvl>
    <w:lvl w:ilvl="8" w:tplc="0409001B" w:tentative="1">
      <w:start w:val="1"/>
      <w:numFmt w:val="lowerRoman"/>
      <w:lvlText w:val="%9."/>
      <w:lvlJc w:val="right"/>
      <w:pPr>
        <w:ind w:left="4402" w:hanging="420"/>
      </w:pPr>
    </w:lvl>
  </w:abstractNum>
  <w:abstractNum w:abstractNumId="8">
    <w:nsid w:val="56943FEC"/>
    <w:multiLevelType w:val="hybridMultilevel"/>
    <w:tmpl w:val="72A47030"/>
    <w:lvl w:ilvl="0" w:tplc="B5B67C06">
      <w:start w:val="1"/>
      <w:numFmt w:val="decimal"/>
      <w:lvlText w:val="（%1）"/>
      <w:lvlJc w:val="left"/>
      <w:pPr>
        <w:ind w:left="2050" w:hanging="1410"/>
      </w:pPr>
      <w:rPr>
        <w:rFonts w:ascii="仿宋_GB2312" w:eastAsia="仿宋_GB2312" w:cs="Times New Roman"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9">
    <w:nsid w:val="75010B3E"/>
    <w:multiLevelType w:val="hybridMultilevel"/>
    <w:tmpl w:val="C17A1E0E"/>
    <w:lvl w:ilvl="0" w:tplc="C9007CF8">
      <w:start w:val="1"/>
      <w:numFmt w:val="decimal"/>
      <w:lvlText w:val="（%1）"/>
      <w:lvlJc w:val="left"/>
      <w:pPr>
        <w:ind w:left="2025" w:hanging="1395"/>
      </w:pPr>
      <w:rPr>
        <w:rFonts w:cs="宋体"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10">
    <w:nsid w:val="7645116C"/>
    <w:multiLevelType w:val="hybridMultilevel"/>
    <w:tmpl w:val="440AC9EA"/>
    <w:lvl w:ilvl="0" w:tplc="97BCAE54">
      <w:start w:val="1"/>
      <w:numFmt w:val="decimal"/>
      <w:lvlText w:val="（%1）"/>
      <w:lvlJc w:val="left"/>
      <w:pPr>
        <w:ind w:left="1986" w:hanging="1380"/>
      </w:pPr>
      <w:rPr>
        <w:rFonts w:ascii="仿宋_GB2312" w:eastAsia="仿宋_GB2312" w:hAnsi="Times New Roman" w:hint="default"/>
      </w:rPr>
    </w:lvl>
    <w:lvl w:ilvl="1" w:tplc="04090019" w:tentative="1">
      <w:start w:val="1"/>
      <w:numFmt w:val="lowerLetter"/>
      <w:lvlText w:val="%2)"/>
      <w:lvlJc w:val="left"/>
      <w:pPr>
        <w:ind w:left="1446" w:hanging="420"/>
      </w:pPr>
    </w:lvl>
    <w:lvl w:ilvl="2" w:tplc="0409001B" w:tentative="1">
      <w:start w:val="1"/>
      <w:numFmt w:val="lowerRoman"/>
      <w:lvlText w:val="%3."/>
      <w:lvlJc w:val="right"/>
      <w:pPr>
        <w:ind w:left="1866" w:hanging="420"/>
      </w:pPr>
    </w:lvl>
    <w:lvl w:ilvl="3" w:tplc="0409000F" w:tentative="1">
      <w:start w:val="1"/>
      <w:numFmt w:val="decimal"/>
      <w:lvlText w:val="%4."/>
      <w:lvlJc w:val="left"/>
      <w:pPr>
        <w:ind w:left="2286" w:hanging="420"/>
      </w:pPr>
    </w:lvl>
    <w:lvl w:ilvl="4" w:tplc="04090019" w:tentative="1">
      <w:start w:val="1"/>
      <w:numFmt w:val="lowerLetter"/>
      <w:lvlText w:val="%5)"/>
      <w:lvlJc w:val="left"/>
      <w:pPr>
        <w:ind w:left="2706" w:hanging="420"/>
      </w:pPr>
    </w:lvl>
    <w:lvl w:ilvl="5" w:tplc="0409001B" w:tentative="1">
      <w:start w:val="1"/>
      <w:numFmt w:val="lowerRoman"/>
      <w:lvlText w:val="%6."/>
      <w:lvlJc w:val="right"/>
      <w:pPr>
        <w:ind w:left="3126" w:hanging="420"/>
      </w:pPr>
    </w:lvl>
    <w:lvl w:ilvl="6" w:tplc="0409000F" w:tentative="1">
      <w:start w:val="1"/>
      <w:numFmt w:val="decimal"/>
      <w:lvlText w:val="%7."/>
      <w:lvlJc w:val="left"/>
      <w:pPr>
        <w:ind w:left="3546" w:hanging="420"/>
      </w:pPr>
    </w:lvl>
    <w:lvl w:ilvl="7" w:tplc="04090019" w:tentative="1">
      <w:start w:val="1"/>
      <w:numFmt w:val="lowerLetter"/>
      <w:lvlText w:val="%8)"/>
      <w:lvlJc w:val="left"/>
      <w:pPr>
        <w:ind w:left="3966" w:hanging="420"/>
      </w:pPr>
    </w:lvl>
    <w:lvl w:ilvl="8" w:tplc="0409001B" w:tentative="1">
      <w:start w:val="1"/>
      <w:numFmt w:val="lowerRoman"/>
      <w:lvlText w:val="%9."/>
      <w:lvlJc w:val="right"/>
      <w:pPr>
        <w:ind w:left="4386" w:hanging="420"/>
      </w:pPr>
    </w:lvl>
  </w:abstractNum>
  <w:num w:numId="1">
    <w:abstractNumId w:val="0"/>
  </w:num>
  <w:num w:numId="2">
    <w:abstractNumId w:val="7"/>
  </w:num>
  <w:num w:numId="3">
    <w:abstractNumId w:val="8"/>
  </w:num>
  <w:num w:numId="4">
    <w:abstractNumId w:val="4"/>
  </w:num>
  <w:num w:numId="5">
    <w:abstractNumId w:val="2"/>
  </w:num>
  <w:num w:numId="6">
    <w:abstractNumId w:val="10"/>
  </w:num>
  <w:num w:numId="7">
    <w:abstractNumId w:val="3"/>
  </w:num>
  <w:num w:numId="8">
    <w:abstractNumId w:val="9"/>
  </w:num>
  <w:num w:numId="9">
    <w:abstractNumId w:val="5"/>
  </w:num>
  <w:num w:numId="10">
    <w:abstractNumId w:val="6"/>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E58BB"/>
    <w:rsid w:val="00031F7F"/>
    <w:rsid w:val="00033DD9"/>
    <w:rsid w:val="00035361"/>
    <w:rsid w:val="000540D1"/>
    <w:rsid w:val="000654EE"/>
    <w:rsid w:val="000723B4"/>
    <w:rsid w:val="000B4B36"/>
    <w:rsid w:val="000D74F1"/>
    <w:rsid w:val="000D7AA2"/>
    <w:rsid w:val="000E58BB"/>
    <w:rsid w:val="000E6ABD"/>
    <w:rsid w:val="0011731F"/>
    <w:rsid w:val="001C0F54"/>
    <w:rsid w:val="001E21D0"/>
    <w:rsid w:val="001E2F22"/>
    <w:rsid w:val="001E589E"/>
    <w:rsid w:val="001F414F"/>
    <w:rsid w:val="002056B7"/>
    <w:rsid w:val="00205B8C"/>
    <w:rsid w:val="00220955"/>
    <w:rsid w:val="0022487E"/>
    <w:rsid w:val="002343B0"/>
    <w:rsid w:val="002343DF"/>
    <w:rsid w:val="00234E4D"/>
    <w:rsid w:val="0026770D"/>
    <w:rsid w:val="002876B6"/>
    <w:rsid w:val="00313C61"/>
    <w:rsid w:val="0031695E"/>
    <w:rsid w:val="00326277"/>
    <w:rsid w:val="0033799E"/>
    <w:rsid w:val="0036413B"/>
    <w:rsid w:val="00376E8E"/>
    <w:rsid w:val="003B7E01"/>
    <w:rsid w:val="003D7FA8"/>
    <w:rsid w:val="003F3DAB"/>
    <w:rsid w:val="00400C61"/>
    <w:rsid w:val="00417187"/>
    <w:rsid w:val="0049457F"/>
    <w:rsid w:val="00497821"/>
    <w:rsid w:val="004A17CA"/>
    <w:rsid w:val="004A5E33"/>
    <w:rsid w:val="00506A0C"/>
    <w:rsid w:val="00510F91"/>
    <w:rsid w:val="005235FF"/>
    <w:rsid w:val="00526CAD"/>
    <w:rsid w:val="005444D4"/>
    <w:rsid w:val="00546439"/>
    <w:rsid w:val="005620BC"/>
    <w:rsid w:val="005C0610"/>
    <w:rsid w:val="005C3963"/>
    <w:rsid w:val="005C5C7C"/>
    <w:rsid w:val="005D44F9"/>
    <w:rsid w:val="00600ABE"/>
    <w:rsid w:val="00614BB3"/>
    <w:rsid w:val="006652D6"/>
    <w:rsid w:val="0067762D"/>
    <w:rsid w:val="0068515E"/>
    <w:rsid w:val="006B390A"/>
    <w:rsid w:val="006E6367"/>
    <w:rsid w:val="00712DCE"/>
    <w:rsid w:val="0073561B"/>
    <w:rsid w:val="007564B6"/>
    <w:rsid w:val="007661FF"/>
    <w:rsid w:val="0078675D"/>
    <w:rsid w:val="007D2270"/>
    <w:rsid w:val="007D6A89"/>
    <w:rsid w:val="007E5533"/>
    <w:rsid w:val="007F51BB"/>
    <w:rsid w:val="008245FB"/>
    <w:rsid w:val="00825E6B"/>
    <w:rsid w:val="00830ABE"/>
    <w:rsid w:val="0085224B"/>
    <w:rsid w:val="0087288D"/>
    <w:rsid w:val="008830DA"/>
    <w:rsid w:val="008F543C"/>
    <w:rsid w:val="008F6515"/>
    <w:rsid w:val="00904491"/>
    <w:rsid w:val="00904576"/>
    <w:rsid w:val="00926B7F"/>
    <w:rsid w:val="00941FD7"/>
    <w:rsid w:val="00957D2D"/>
    <w:rsid w:val="00960884"/>
    <w:rsid w:val="009639A5"/>
    <w:rsid w:val="009670EE"/>
    <w:rsid w:val="009931E3"/>
    <w:rsid w:val="009B767C"/>
    <w:rsid w:val="009C2027"/>
    <w:rsid w:val="009E20E8"/>
    <w:rsid w:val="00A17E3D"/>
    <w:rsid w:val="00A2220B"/>
    <w:rsid w:val="00A222CD"/>
    <w:rsid w:val="00A46187"/>
    <w:rsid w:val="00A470CC"/>
    <w:rsid w:val="00A652EA"/>
    <w:rsid w:val="00A706AE"/>
    <w:rsid w:val="00A76B11"/>
    <w:rsid w:val="00A8031E"/>
    <w:rsid w:val="00A84576"/>
    <w:rsid w:val="00A95144"/>
    <w:rsid w:val="00A954F8"/>
    <w:rsid w:val="00A960C4"/>
    <w:rsid w:val="00AA4079"/>
    <w:rsid w:val="00AB0A12"/>
    <w:rsid w:val="00B35EC7"/>
    <w:rsid w:val="00B55C45"/>
    <w:rsid w:val="00B6539E"/>
    <w:rsid w:val="00B72B38"/>
    <w:rsid w:val="00B73C60"/>
    <w:rsid w:val="00B74DE2"/>
    <w:rsid w:val="00B76826"/>
    <w:rsid w:val="00B824A0"/>
    <w:rsid w:val="00B85173"/>
    <w:rsid w:val="00B9320F"/>
    <w:rsid w:val="00B9444B"/>
    <w:rsid w:val="00B96AD4"/>
    <w:rsid w:val="00BB0726"/>
    <w:rsid w:val="00BC1FDC"/>
    <w:rsid w:val="00BD51CF"/>
    <w:rsid w:val="00BD5DA3"/>
    <w:rsid w:val="00BD735C"/>
    <w:rsid w:val="00C048A7"/>
    <w:rsid w:val="00C11BD8"/>
    <w:rsid w:val="00C31AA7"/>
    <w:rsid w:val="00C450D1"/>
    <w:rsid w:val="00C537A4"/>
    <w:rsid w:val="00C55E37"/>
    <w:rsid w:val="00C632E1"/>
    <w:rsid w:val="00C8325A"/>
    <w:rsid w:val="00C913C1"/>
    <w:rsid w:val="00C9655F"/>
    <w:rsid w:val="00CC7440"/>
    <w:rsid w:val="00D2105B"/>
    <w:rsid w:val="00D21DE1"/>
    <w:rsid w:val="00D21FB1"/>
    <w:rsid w:val="00D51698"/>
    <w:rsid w:val="00DE7DC7"/>
    <w:rsid w:val="00DF03BD"/>
    <w:rsid w:val="00DF7F12"/>
    <w:rsid w:val="00E0685D"/>
    <w:rsid w:val="00E30D67"/>
    <w:rsid w:val="00E31F28"/>
    <w:rsid w:val="00E55A86"/>
    <w:rsid w:val="00E56083"/>
    <w:rsid w:val="00E81D44"/>
    <w:rsid w:val="00E94354"/>
    <w:rsid w:val="00EE3CE4"/>
    <w:rsid w:val="00EE439B"/>
    <w:rsid w:val="00EF1191"/>
    <w:rsid w:val="00F456D5"/>
    <w:rsid w:val="00F46892"/>
    <w:rsid w:val="00F54B50"/>
    <w:rsid w:val="00F80296"/>
    <w:rsid w:val="00FC2F79"/>
    <w:rsid w:val="00FC7F0F"/>
    <w:rsid w:val="00FD3585"/>
    <w:rsid w:val="00FE53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58B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E58B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E58BB"/>
    <w:rPr>
      <w:sz w:val="18"/>
      <w:szCs w:val="18"/>
    </w:rPr>
  </w:style>
  <w:style w:type="paragraph" w:styleId="a4">
    <w:name w:val="footer"/>
    <w:basedOn w:val="a"/>
    <w:link w:val="Char0"/>
    <w:unhideWhenUsed/>
    <w:rsid w:val="000E58B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E58BB"/>
    <w:rPr>
      <w:sz w:val="18"/>
      <w:szCs w:val="18"/>
    </w:rPr>
  </w:style>
  <w:style w:type="character" w:styleId="a5">
    <w:name w:val="page number"/>
    <w:basedOn w:val="a0"/>
    <w:rsid w:val="000E58BB"/>
  </w:style>
  <w:style w:type="paragraph" w:customStyle="1" w:styleId="p21">
    <w:name w:val="p21"/>
    <w:basedOn w:val="a"/>
    <w:qFormat/>
    <w:rsid w:val="00B35EC7"/>
    <w:pPr>
      <w:widowControl/>
      <w:jc w:val="left"/>
    </w:pPr>
    <w:rPr>
      <w:rFonts w:ascii="宋体" w:eastAsia="仿宋" w:hAnsi="宋体" w:cs="宋体"/>
      <w:kern w:val="0"/>
      <w:sz w:val="24"/>
      <w:szCs w:val="22"/>
    </w:rPr>
  </w:style>
  <w:style w:type="character" w:customStyle="1" w:styleId="p0CharChar">
    <w:name w:val="p0 Char Char"/>
    <w:basedOn w:val="a0"/>
    <w:link w:val="p0"/>
    <w:rsid w:val="00E30D67"/>
    <w:rPr>
      <w:rFonts w:eastAsia="宋体"/>
      <w:szCs w:val="21"/>
    </w:rPr>
  </w:style>
  <w:style w:type="paragraph" w:customStyle="1" w:styleId="p0">
    <w:name w:val="p0"/>
    <w:basedOn w:val="a"/>
    <w:link w:val="p0CharChar"/>
    <w:rsid w:val="00E30D67"/>
    <w:pPr>
      <w:widowControl/>
    </w:pPr>
    <w:rPr>
      <w:rFonts w:asciiTheme="minorHAnsi" w:hAnsiTheme="minorHAnsi" w:cstheme="minorBidi"/>
      <w:szCs w:val="21"/>
    </w:rPr>
  </w:style>
  <w:style w:type="paragraph" w:styleId="a6">
    <w:name w:val="List Paragraph"/>
    <w:basedOn w:val="a"/>
    <w:uiPriority w:val="34"/>
    <w:qFormat/>
    <w:rsid w:val="000654EE"/>
    <w:pPr>
      <w:ind w:firstLineChars="200" w:firstLine="420"/>
    </w:pPr>
  </w:style>
  <w:style w:type="paragraph" w:customStyle="1" w:styleId="Char1">
    <w:name w:val="Char1"/>
    <w:basedOn w:val="a"/>
    <w:rsid w:val="001E21D0"/>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6456609">
      <w:bodyDiv w:val="1"/>
      <w:marLeft w:val="0"/>
      <w:marRight w:val="0"/>
      <w:marTop w:val="0"/>
      <w:marBottom w:val="0"/>
      <w:divBdr>
        <w:top w:val="none" w:sz="0" w:space="0" w:color="auto"/>
        <w:left w:val="none" w:sz="0" w:space="0" w:color="auto"/>
        <w:bottom w:val="none" w:sz="0" w:space="0" w:color="auto"/>
        <w:right w:val="none" w:sz="0" w:space="0" w:color="auto"/>
      </w:divBdr>
    </w:div>
    <w:div w:id="406735646">
      <w:bodyDiv w:val="1"/>
      <w:marLeft w:val="0"/>
      <w:marRight w:val="0"/>
      <w:marTop w:val="0"/>
      <w:marBottom w:val="0"/>
      <w:divBdr>
        <w:top w:val="none" w:sz="0" w:space="0" w:color="auto"/>
        <w:left w:val="none" w:sz="0" w:space="0" w:color="auto"/>
        <w:bottom w:val="none" w:sz="0" w:space="0" w:color="auto"/>
        <w:right w:val="none" w:sz="0" w:space="0" w:color="auto"/>
      </w:divBdr>
    </w:div>
    <w:div w:id="684089704">
      <w:bodyDiv w:val="1"/>
      <w:marLeft w:val="0"/>
      <w:marRight w:val="0"/>
      <w:marTop w:val="0"/>
      <w:marBottom w:val="0"/>
      <w:divBdr>
        <w:top w:val="none" w:sz="0" w:space="0" w:color="auto"/>
        <w:left w:val="none" w:sz="0" w:space="0" w:color="auto"/>
        <w:bottom w:val="none" w:sz="0" w:space="0" w:color="auto"/>
        <w:right w:val="none" w:sz="0" w:space="0" w:color="auto"/>
      </w:divBdr>
    </w:div>
    <w:div w:id="1262374272">
      <w:bodyDiv w:val="1"/>
      <w:marLeft w:val="0"/>
      <w:marRight w:val="0"/>
      <w:marTop w:val="0"/>
      <w:marBottom w:val="0"/>
      <w:divBdr>
        <w:top w:val="none" w:sz="0" w:space="0" w:color="auto"/>
        <w:left w:val="none" w:sz="0" w:space="0" w:color="auto"/>
        <w:bottom w:val="none" w:sz="0" w:space="0" w:color="auto"/>
        <w:right w:val="none" w:sz="0" w:space="0" w:color="auto"/>
      </w:divBdr>
    </w:div>
    <w:div w:id="1459494374">
      <w:bodyDiv w:val="1"/>
      <w:marLeft w:val="0"/>
      <w:marRight w:val="0"/>
      <w:marTop w:val="0"/>
      <w:marBottom w:val="0"/>
      <w:divBdr>
        <w:top w:val="none" w:sz="0" w:space="0" w:color="auto"/>
        <w:left w:val="none" w:sz="0" w:space="0" w:color="auto"/>
        <w:bottom w:val="none" w:sz="0" w:space="0" w:color="auto"/>
        <w:right w:val="none" w:sz="0" w:space="0" w:color="auto"/>
      </w:divBdr>
    </w:div>
    <w:div w:id="2113282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922</TotalTime>
  <Pages>11</Pages>
  <Words>840</Words>
  <Characters>4794</Characters>
  <Application>Microsoft Office Word</Application>
  <DocSecurity>0</DocSecurity>
  <Lines>39</Lines>
  <Paragraphs>11</Paragraphs>
  <ScaleCrop>false</ScaleCrop>
  <Company>CHINA</Company>
  <LinksUpToDate>false</LinksUpToDate>
  <CharactersWithSpaces>5623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罗旭波</dc:creator>
  <cp:keywords/>
  <dc:description/>
  <cp:lastModifiedBy>微软用户</cp:lastModifiedBy>
  <cp:revision>84</cp:revision>
  <cp:lastPrinted>2017-02-15T09:24:00Z</cp:lastPrinted>
  <dcterms:created xsi:type="dcterms:W3CDTF">2017-02-10T00:31:00Z</dcterms:created>
  <dcterms:modified xsi:type="dcterms:W3CDTF">2017-02-15T09:29:00Z</dcterms:modified>
</cp:coreProperties>
</file>