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textAlignment w:val="baseline"/>
        <w:rPr>
          <w:rFonts w:ascii="黑体" w:hAnsi="黑体" w:eastAsia="黑体" w:cs="黑体"/>
          <w:sz w:val="32"/>
          <w:szCs w:val="32"/>
        </w:rPr>
      </w:pPr>
      <w:r>
        <w:rPr>
          <w:rFonts w:hint="eastAsia" w:ascii="黑体" w:hAnsi="黑体" w:eastAsia="黑体" w:cs="黑体"/>
          <w:sz w:val="32"/>
          <w:szCs w:val="32"/>
        </w:rPr>
        <w:t>附件1</w:t>
      </w:r>
    </w:p>
    <w:p>
      <w:pPr>
        <w:spacing w:line="560" w:lineRule="exact"/>
        <w:jc w:val="center"/>
        <w:textAlignment w:val="baseline"/>
        <w:rPr>
          <w:rFonts w:ascii="方正小标宋_GBK" w:hAnsi="方正小标宋_GBK" w:eastAsia="方正小标宋_GBK" w:cs="方正小标宋_GBK"/>
          <w:sz w:val="44"/>
          <w:szCs w:val="44"/>
        </w:rPr>
      </w:pPr>
      <w:r>
        <w:rPr>
          <w:rFonts w:hint="eastAsia" w:ascii="方正黑体_GBK" w:hAnsi="方正黑体_GBK" w:eastAsia="方正黑体_GBK" w:cs="方正黑体_GBK"/>
          <w:sz w:val="32"/>
          <w:szCs w:val="32"/>
        </w:rPr>
        <w:br w:type="textWrapping"/>
      </w:r>
      <w:bookmarkStart w:id="0" w:name="_GoBack"/>
      <w:r>
        <w:rPr>
          <w:rFonts w:hint="eastAsia" w:ascii="方正小标宋_GBK" w:hAnsi="方正小标宋_GBK" w:eastAsia="方正小标宋_GBK" w:cs="方正小标宋_GBK"/>
          <w:sz w:val="44"/>
          <w:szCs w:val="44"/>
        </w:rPr>
        <w:t>广西审计促发展突出贡献集体拟表彰对象名单及简要事迹</w:t>
      </w:r>
      <w:bookmarkEnd w:id="0"/>
    </w:p>
    <w:p>
      <w:pPr>
        <w:spacing w:line="560" w:lineRule="exact"/>
        <w:ind w:left="638" w:leftChars="304"/>
        <w:textAlignment w:val="baseline"/>
        <w:rPr>
          <w:rFonts w:ascii="方正黑体_GBK" w:hAnsi="方正黑体_GBK" w:eastAsia="方正黑体_GBK" w:cs="方正黑体_GBK"/>
          <w:sz w:val="32"/>
          <w:szCs w:val="32"/>
        </w:rPr>
      </w:pPr>
      <w:r>
        <w:rPr>
          <w:rFonts w:hint="eastAsia" w:ascii="仿宋_GB2312" w:hAnsi="仿宋_GB2312" w:eastAsia="仿宋_GB2312" w:cs="仿宋_GB2312"/>
          <w:sz w:val="32"/>
          <w:szCs w:val="32"/>
        </w:rPr>
        <w:br w:type="textWrapping"/>
      </w:r>
      <w:r>
        <w:rPr>
          <w:rFonts w:hint="eastAsia" w:ascii="方正黑体_GBK" w:hAnsi="方正黑体_GBK" w:eastAsia="方正黑体_GBK" w:cs="方正黑体_GBK"/>
          <w:sz w:val="32"/>
          <w:szCs w:val="32"/>
        </w:rPr>
        <w:t>一、拟表彰对象名单</w:t>
      </w:r>
    </w:p>
    <w:p>
      <w:pPr>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广西壮族自治区南宁监狱审计科</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方正黑体_GBK" w:hAnsi="方正黑体_GBK" w:eastAsia="方正黑体_GBK" w:cs="方正黑体_GBK"/>
          <w:sz w:val="32"/>
          <w:szCs w:val="32"/>
        </w:rPr>
        <w:t>二、简要事迹</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近年来,南宁监狱审计科始终坚持把加强党的集中统一领导作为推动审计工作发展的政治统领,切实推进党建与审计业务、审计职能发挥与监狱工作发展的“双融合、双提升”,探索建立“主题党日+审计服务”模式,拓展内部审计监督的广度和深度,把政治优势、组织优势转化为发展优势,做到“四加强四提高”,以高质量的审计为监狱高质量的发展护航,为推动新时期平安、法治、智慧、清廉监狱建设作出了突出贡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iN2M5YzY3MTE1MmUxNmQyYTQ2YzU2YTdkZDI1NzAifQ=="/>
  </w:docVars>
  <w:rsids>
    <w:rsidRoot w:val="7B192B3E"/>
    <w:rsid w:val="7B192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245</Words>
  <Characters>245</Characters>
  <Lines>0</Lines>
  <Paragraphs>0</Paragraphs>
  <TotalTime>1</TotalTime>
  <ScaleCrop>false</ScaleCrop>
  <LinksUpToDate>false</LinksUpToDate>
  <CharactersWithSpaces>253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2022-10-10T02:11:00Z</dcterms:created>
  <dc:creator>新闻中心</dc:creator>
  <cp:lastModifiedBy>新闻中心</cp:lastModifiedBy>
  <dcterms:modified xsi:type="dcterms:W3CDTF">2022-10-10T02:14:30Z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34EB7E1C073B45308F6EEDEA3CA1437C</vt:lpwstr>
  </property>
</Properties>
</file>