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EB" w:rsidRDefault="00D50C1E">
      <w:pPr>
        <w:spacing w:line="560" w:lineRule="exact"/>
        <w:rPr>
          <w:rFonts w:ascii="黑体" w:eastAsia="黑体" w:hAnsi="方正黑体_GBK" w:cs="方正黑体_GBK"/>
          <w:color w:val="000000"/>
          <w:kern w:val="0"/>
          <w:szCs w:val="32"/>
        </w:rPr>
      </w:pPr>
      <w:r>
        <w:rPr>
          <w:rFonts w:ascii="黑体" w:eastAsia="黑体" w:hAnsi="方正黑体_GBK" w:cs="方正黑体_GBK" w:hint="eastAsia"/>
          <w:color w:val="000000"/>
          <w:kern w:val="0"/>
          <w:szCs w:val="32"/>
        </w:rPr>
        <w:t>附件2</w:t>
      </w:r>
    </w:p>
    <w:p w:rsidR="00BC33EB" w:rsidRDefault="00BC33EB" w:rsidP="00C31264">
      <w:pPr>
        <w:pStyle w:val="a0"/>
        <w:spacing w:line="24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</w:p>
    <w:p w:rsidR="00BC33EB" w:rsidRDefault="00D50C1E">
      <w:pPr>
        <w:pStyle w:val="a0"/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各设区市组织推荐广西法治建设先进集体和先进个人</w:t>
      </w:r>
    </w:p>
    <w:p w:rsidR="00BC33EB" w:rsidRDefault="00D50C1E">
      <w:pPr>
        <w:pStyle w:val="a0"/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候选名额分配表</w:t>
      </w:r>
    </w:p>
    <w:p w:rsidR="00BC33EB" w:rsidRDefault="00BC33EB" w:rsidP="00C31264">
      <w:pPr>
        <w:spacing w:line="400" w:lineRule="exact"/>
        <w:jc w:val="center"/>
        <w:rPr>
          <w:rFonts w:eastAsia="仿宋_GB2312"/>
        </w:rPr>
      </w:pPr>
    </w:p>
    <w:tbl>
      <w:tblPr>
        <w:tblW w:w="12928" w:type="dxa"/>
        <w:tblInd w:w="9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75"/>
        <w:gridCol w:w="1092"/>
        <w:gridCol w:w="391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420"/>
        <w:gridCol w:w="420"/>
        <w:gridCol w:w="393"/>
        <w:gridCol w:w="394"/>
        <w:gridCol w:w="394"/>
        <w:gridCol w:w="394"/>
        <w:gridCol w:w="394"/>
        <w:gridCol w:w="394"/>
        <w:gridCol w:w="394"/>
        <w:gridCol w:w="394"/>
        <w:gridCol w:w="393"/>
        <w:gridCol w:w="394"/>
        <w:gridCol w:w="394"/>
        <w:gridCol w:w="394"/>
        <w:gridCol w:w="394"/>
        <w:gridCol w:w="394"/>
        <w:gridCol w:w="394"/>
        <w:gridCol w:w="394"/>
      </w:tblGrid>
      <w:tr w:rsidR="00BC33EB">
        <w:trPr>
          <w:trHeight w:val="340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bottom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类别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bottom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层级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南宁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柳州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桂林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梧州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北海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防城港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钦州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贵港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玉林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百色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贺州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河池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来宾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崇左</w:t>
            </w:r>
          </w:p>
        </w:tc>
      </w:tr>
      <w:tr w:rsidR="00BC33EB">
        <w:trPr>
          <w:trHeight w:val="340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BC33EB">
            <w:pPr>
              <w:widowControl/>
              <w:spacing w:line="26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BC33EB">
            <w:pPr>
              <w:widowControl/>
              <w:spacing w:line="26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集</w:t>
            </w: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体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个人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集体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个人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集体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个人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集体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个人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集体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个人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集体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个人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集体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个人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集体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个人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集体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个人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集体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个人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集体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个人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集体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个人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集体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个人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集体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个人</w:t>
            </w:r>
          </w:p>
        </w:tc>
      </w:tr>
      <w:tr w:rsidR="00BC33EB">
        <w:trPr>
          <w:trHeight w:val="340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Ansi="宋体"/>
                <w:b/>
                <w:bCs/>
                <w:color w:val="000000"/>
                <w:kern w:val="0"/>
                <w:sz w:val="21"/>
                <w:szCs w:val="21"/>
              </w:rPr>
              <w:t>依法治区、市、县（市、区）</w:t>
            </w:r>
          </w:p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Ansi="宋体"/>
                <w:b/>
                <w:bCs/>
                <w:color w:val="000000"/>
                <w:kern w:val="0"/>
                <w:sz w:val="21"/>
                <w:szCs w:val="21"/>
              </w:rPr>
              <w:t>工作</w:t>
            </w:r>
          </w:p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Ansi="宋体"/>
                <w:b/>
                <w:bCs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eastAsia="宋体" w:hAnsi="宋体"/>
                <w:b/>
                <w:bCs/>
                <w:color w:val="000000"/>
                <w:kern w:val="0"/>
                <w:sz w:val="21"/>
                <w:szCs w:val="21"/>
              </w:rPr>
              <w:t>类）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市单位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BC33EB">
        <w:trPr>
          <w:trHeight w:val="340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BC33EB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 w:rsidP="0093442C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县直单位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</w:tr>
      <w:tr w:rsidR="00BC33EB">
        <w:trPr>
          <w:trHeight w:val="340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BC33EB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乡镇（街道、社区、村）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BC33EB">
        <w:trPr>
          <w:trHeight w:val="340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Ansi="宋体"/>
                <w:b/>
                <w:bCs/>
                <w:color w:val="000000"/>
                <w:kern w:val="0"/>
                <w:sz w:val="21"/>
                <w:szCs w:val="21"/>
              </w:rPr>
              <w:t>法治政府建设工作</w:t>
            </w:r>
          </w:p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Ansi="宋体"/>
                <w:b/>
                <w:bCs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B</w:t>
            </w:r>
            <w:r>
              <w:rPr>
                <w:rFonts w:eastAsia="宋体" w:hAnsi="宋体"/>
                <w:b/>
                <w:bCs/>
                <w:color w:val="000000"/>
                <w:kern w:val="0"/>
                <w:sz w:val="21"/>
                <w:szCs w:val="21"/>
              </w:rPr>
              <w:t>类）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市单位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</w:tr>
      <w:tr w:rsidR="00BC33EB">
        <w:trPr>
          <w:trHeight w:val="340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BC33EB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县直单位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8</w:t>
            </w:r>
          </w:p>
        </w:tc>
      </w:tr>
      <w:tr w:rsidR="00BC33EB">
        <w:trPr>
          <w:trHeight w:val="340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BC33EB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乡镇（街道、社区、村）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BC33EB">
        <w:trPr>
          <w:trHeight w:val="340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Ansi="宋体"/>
                <w:b/>
                <w:bCs/>
                <w:color w:val="000000"/>
                <w:kern w:val="0"/>
                <w:sz w:val="21"/>
                <w:szCs w:val="21"/>
              </w:rPr>
              <w:t>法治社会建设工作</w:t>
            </w:r>
          </w:p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Ansi="宋体"/>
                <w:b/>
                <w:bCs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C</w:t>
            </w:r>
            <w:r>
              <w:rPr>
                <w:rFonts w:eastAsia="宋体" w:hAnsi="宋体"/>
                <w:b/>
                <w:bCs/>
                <w:color w:val="000000"/>
                <w:kern w:val="0"/>
                <w:sz w:val="21"/>
                <w:szCs w:val="21"/>
              </w:rPr>
              <w:t>类）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市单位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</w:tr>
      <w:tr w:rsidR="00BC33EB">
        <w:trPr>
          <w:trHeight w:val="340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BC33EB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县直单位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6</w:t>
            </w:r>
          </w:p>
        </w:tc>
      </w:tr>
      <w:tr w:rsidR="00BC33EB">
        <w:trPr>
          <w:trHeight w:val="340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BC33EB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乡镇（街道、社区、村）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8</w:t>
            </w:r>
          </w:p>
        </w:tc>
      </w:tr>
      <w:tr w:rsidR="00BC33EB">
        <w:trPr>
          <w:trHeight w:val="340"/>
        </w:trPr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小</w:t>
            </w:r>
            <w:r>
              <w:rPr>
                <w:rFonts w:eastAsia="宋体" w:hAnsi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计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67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67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67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67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61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34</w:t>
            </w:r>
          </w:p>
        </w:tc>
      </w:tr>
      <w:tr w:rsidR="00BC33EB">
        <w:trPr>
          <w:trHeight w:val="340"/>
        </w:trPr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合</w:t>
            </w:r>
            <w:r>
              <w:rPr>
                <w:rFonts w:eastAsia="宋体" w:hAnsi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计</w:t>
            </w:r>
          </w:p>
        </w:tc>
        <w:tc>
          <w:tcPr>
            <w:tcW w:w="11061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EB" w:rsidRDefault="00D50C1E">
            <w:pPr>
              <w:widowControl/>
              <w:spacing w:line="2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由各设区市</w:t>
            </w:r>
            <w:r>
              <w:rPr>
                <w:rFonts w:eastAsia="宋体" w:hAnsi="宋体" w:hint="eastAsia"/>
                <w:color w:val="000000"/>
                <w:kern w:val="0"/>
                <w:sz w:val="21"/>
                <w:szCs w:val="21"/>
              </w:rPr>
              <w:t>统一</w:t>
            </w:r>
            <w:r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组织推荐</w:t>
            </w:r>
            <w:r>
              <w:rPr>
                <w:rFonts w:eastAsia="宋体" w:hAnsi="宋体" w:hint="eastAsia"/>
                <w:color w:val="000000"/>
                <w:kern w:val="0"/>
                <w:sz w:val="21"/>
                <w:szCs w:val="21"/>
              </w:rPr>
              <w:t>本地区</w:t>
            </w:r>
            <w:r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先进候选集体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233</w:t>
            </w:r>
            <w:r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个、先进候选个人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611</w:t>
            </w:r>
            <w:r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名。</w:t>
            </w:r>
          </w:p>
        </w:tc>
      </w:tr>
    </w:tbl>
    <w:p w:rsidR="00BC33EB" w:rsidRPr="00057963" w:rsidRDefault="00BC33EB" w:rsidP="00C31264">
      <w:pPr>
        <w:pStyle w:val="a0"/>
        <w:spacing w:line="60" w:lineRule="exact"/>
        <w:jc w:val="right"/>
        <w:rPr>
          <w:rFonts w:ascii="Times New Roman" w:hAnsi="Times New Roman" w:cs="Times New Roman"/>
        </w:rPr>
      </w:pPr>
    </w:p>
    <w:sectPr w:rsidR="00BC33EB" w:rsidRPr="00057963" w:rsidSect="00C31264">
      <w:headerReference w:type="even" r:id="rId7"/>
      <w:headerReference w:type="default" r:id="rId8"/>
      <w:pgSz w:w="16838" w:h="11906" w:orient="landscape"/>
      <w:pgMar w:top="1361" w:right="2098" w:bottom="1361" w:left="1701" w:header="851" w:footer="992" w:gutter="0"/>
      <w:cols w:space="0"/>
      <w:docGrid w:type="lines" w:linePitch="4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0D3" w:rsidRDefault="002B30D3" w:rsidP="00BC33EB">
      <w:r>
        <w:separator/>
      </w:r>
    </w:p>
  </w:endnote>
  <w:endnote w:type="continuationSeparator" w:id="0">
    <w:p w:rsidR="002B30D3" w:rsidRDefault="002B30D3" w:rsidP="00BC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0D3" w:rsidRDefault="002B30D3" w:rsidP="00BC33EB">
      <w:r>
        <w:separator/>
      </w:r>
    </w:p>
  </w:footnote>
  <w:footnote w:type="continuationSeparator" w:id="0">
    <w:p w:rsidR="002B30D3" w:rsidRDefault="002B30D3" w:rsidP="00BC3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64" w:rsidRDefault="00C31264" w:rsidP="00C31264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64" w:rsidRDefault="00C31264" w:rsidP="00C3126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420"/>
  <w:evenAndOddHeaders/>
  <w:drawingGridHorizontalSpacing w:val="315"/>
  <w:drawingGridVerticalSpacing w:val="605"/>
  <w:noPunctuationKerning/>
  <w:characterSpacingControl w:val="compressPunctuation"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17581E"/>
    <w:rsid w:val="00057963"/>
    <w:rsid w:val="00242A00"/>
    <w:rsid w:val="002B30D3"/>
    <w:rsid w:val="002C7B98"/>
    <w:rsid w:val="00316623"/>
    <w:rsid w:val="003224C7"/>
    <w:rsid w:val="00386900"/>
    <w:rsid w:val="005256B8"/>
    <w:rsid w:val="00630186"/>
    <w:rsid w:val="00663960"/>
    <w:rsid w:val="0067677D"/>
    <w:rsid w:val="00696B38"/>
    <w:rsid w:val="00711209"/>
    <w:rsid w:val="00820777"/>
    <w:rsid w:val="008C6376"/>
    <w:rsid w:val="0093442C"/>
    <w:rsid w:val="0099753B"/>
    <w:rsid w:val="009D72B7"/>
    <w:rsid w:val="00A41232"/>
    <w:rsid w:val="00B14F96"/>
    <w:rsid w:val="00BC33EB"/>
    <w:rsid w:val="00C102B8"/>
    <w:rsid w:val="00C31264"/>
    <w:rsid w:val="00D50C1E"/>
    <w:rsid w:val="00D7613D"/>
    <w:rsid w:val="00DF28BD"/>
    <w:rsid w:val="00E03B5C"/>
    <w:rsid w:val="00EA6A3F"/>
    <w:rsid w:val="00F41B1E"/>
    <w:rsid w:val="00F47880"/>
    <w:rsid w:val="00F67186"/>
    <w:rsid w:val="00FA4B70"/>
    <w:rsid w:val="00FD07E1"/>
    <w:rsid w:val="00FD3650"/>
    <w:rsid w:val="00FE4F1B"/>
    <w:rsid w:val="00FF46E0"/>
    <w:rsid w:val="01D63BE2"/>
    <w:rsid w:val="02BD1F94"/>
    <w:rsid w:val="02E4191B"/>
    <w:rsid w:val="03F9080B"/>
    <w:rsid w:val="04760301"/>
    <w:rsid w:val="049415C7"/>
    <w:rsid w:val="05385036"/>
    <w:rsid w:val="05C532F4"/>
    <w:rsid w:val="05D825E9"/>
    <w:rsid w:val="060D5CD6"/>
    <w:rsid w:val="063E0A9F"/>
    <w:rsid w:val="06934951"/>
    <w:rsid w:val="07900986"/>
    <w:rsid w:val="07DA2D84"/>
    <w:rsid w:val="07F16188"/>
    <w:rsid w:val="08E60637"/>
    <w:rsid w:val="08E80E89"/>
    <w:rsid w:val="092B40C7"/>
    <w:rsid w:val="093E0546"/>
    <w:rsid w:val="09C64806"/>
    <w:rsid w:val="0A1D43D7"/>
    <w:rsid w:val="0ADB3853"/>
    <w:rsid w:val="0B164002"/>
    <w:rsid w:val="0B772523"/>
    <w:rsid w:val="0C7C6515"/>
    <w:rsid w:val="0C920664"/>
    <w:rsid w:val="0CAB7BAA"/>
    <w:rsid w:val="0CD036D3"/>
    <w:rsid w:val="0CF304C0"/>
    <w:rsid w:val="0D5E3D72"/>
    <w:rsid w:val="0D657A76"/>
    <w:rsid w:val="0DAF28B8"/>
    <w:rsid w:val="0DBA4889"/>
    <w:rsid w:val="0F36193D"/>
    <w:rsid w:val="0F4825C0"/>
    <w:rsid w:val="0F74268F"/>
    <w:rsid w:val="100875AA"/>
    <w:rsid w:val="1050198B"/>
    <w:rsid w:val="10AC5815"/>
    <w:rsid w:val="10D1365B"/>
    <w:rsid w:val="1117581E"/>
    <w:rsid w:val="11A951D6"/>
    <w:rsid w:val="12062F0D"/>
    <w:rsid w:val="122A7250"/>
    <w:rsid w:val="1261774A"/>
    <w:rsid w:val="12E93CF9"/>
    <w:rsid w:val="13033A88"/>
    <w:rsid w:val="131E7BB6"/>
    <w:rsid w:val="13227921"/>
    <w:rsid w:val="13AD5FAF"/>
    <w:rsid w:val="14AF1A02"/>
    <w:rsid w:val="14EE25FC"/>
    <w:rsid w:val="15144F4D"/>
    <w:rsid w:val="15545D7F"/>
    <w:rsid w:val="168068E4"/>
    <w:rsid w:val="16C706EB"/>
    <w:rsid w:val="17745913"/>
    <w:rsid w:val="17A317FB"/>
    <w:rsid w:val="17F13D15"/>
    <w:rsid w:val="186174EB"/>
    <w:rsid w:val="194541CE"/>
    <w:rsid w:val="19BE641F"/>
    <w:rsid w:val="1A677538"/>
    <w:rsid w:val="1A97675F"/>
    <w:rsid w:val="1B015430"/>
    <w:rsid w:val="1BEC4C8E"/>
    <w:rsid w:val="1CB458E5"/>
    <w:rsid w:val="1CF2395D"/>
    <w:rsid w:val="1DBD269F"/>
    <w:rsid w:val="1DC471DE"/>
    <w:rsid w:val="1E800AF0"/>
    <w:rsid w:val="1FCF00B0"/>
    <w:rsid w:val="1FDB654C"/>
    <w:rsid w:val="1FE77ABC"/>
    <w:rsid w:val="201E3660"/>
    <w:rsid w:val="202614FA"/>
    <w:rsid w:val="226A5058"/>
    <w:rsid w:val="23394D63"/>
    <w:rsid w:val="24105A1E"/>
    <w:rsid w:val="242E7014"/>
    <w:rsid w:val="25C96F10"/>
    <w:rsid w:val="265F6334"/>
    <w:rsid w:val="268C7200"/>
    <w:rsid w:val="26940771"/>
    <w:rsid w:val="26C1535F"/>
    <w:rsid w:val="26E9266A"/>
    <w:rsid w:val="27032615"/>
    <w:rsid w:val="271970A8"/>
    <w:rsid w:val="27854023"/>
    <w:rsid w:val="286447EB"/>
    <w:rsid w:val="29164593"/>
    <w:rsid w:val="291A5BA9"/>
    <w:rsid w:val="29466641"/>
    <w:rsid w:val="295255E9"/>
    <w:rsid w:val="297E62D3"/>
    <w:rsid w:val="2A0B4F1C"/>
    <w:rsid w:val="2A0B6758"/>
    <w:rsid w:val="2AD267BA"/>
    <w:rsid w:val="2B7525C3"/>
    <w:rsid w:val="2C155013"/>
    <w:rsid w:val="2CAC0DC4"/>
    <w:rsid w:val="2CF716B6"/>
    <w:rsid w:val="2D8B5CA5"/>
    <w:rsid w:val="2DD37E34"/>
    <w:rsid w:val="2E4A57CF"/>
    <w:rsid w:val="2EC0604A"/>
    <w:rsid w:val="2ECF1CE2"/>
    <w:rsid w:val="2F5C5A37"/>
    <w:rsid w:val="2FCC6954"/>
    <w:rsid w:val="30E77AB3"/>
    <w:rsid w:val="317A7267"/>
    <w:rsid w:val="31B36FFE"/>
    <w:rsid w:val="31D221F7"/>
    <w:rsid w:val="33FB438B"/>
    <w:rsid w:val="347C6841"/>
    <w:rsid w:val="34B9283E"/>
    <w:rsid w:val="35605D1A"/>
    <w:rsid w:val="35EF1E19"/>
    <w:rsid w:val="36156176"/>
    <w:rsid w:val="36A36736"/>
    <w:rsid w:val="381A0198"/>
    <w:rsid w:val="382E43E0"/>
    <w:rsid w:val="38422EDE"/>
    <w:rsid w:val="38843168"/>
    <w:rsid w:val="396505A4"/>
    <w:rsid w:val="397A132E"/>
    <w:rsid w:val="398A07C1"/>
    <w:rsid w:val="3AED1500"/>
    <w:rsid w:val="3B132F15"/>
    <w:rsid w:val="3B4A284C"/>
    <w:rsid w:val="3B5D1BEF"/>
    <w:rsid w:val="3B89728C"/>
    <w:rsid w:val="3BF71F6F"/>
    <w:rsid w:val="3C440163"/>
    <w:rsid w:val="3C7A26A1"/>
    <w:rsid w:val="3D67412A"/>
    <w:rsid w:val="3E413942"/>
    <w:rsid w:val="3E7D6423"/>
    <w:rsid w:val="408F37D4"/>
    <w:rsid w:val="40C91020"/>
    <w:rsid w:val="418848C5"/>
    <w:rsid w:val="41B74B3E"/>
    <w:rsid w:val="42825D0C"/>
    <w:rsid w:val="42B47848"/>
    <w:rsid w:val="43776D21"/>
    <w:rsid w:val="43870BFB"/>
    <w:rsid w:val="454E27C2"/>
    <w:rsid w:val="456943A2"/>
    <w:rsid w:val="45C973D6"/>
    <w:rsid w:val="465027C2"/>
    <w:rsid w:val="476D7B33"/>
    <w:rsid w:val="47E71ED7"/>
    <w:rsid w:val="483D4805"/>
    <w:rsid w:val="49614600"/>
    <w:rsid w:val="49E7335E"/>
    <w:rsid w:val="4A941185"/>
    <w:rsid w:val="4AB61874"/>
    <w:rsid w:val="4BEA0D96"/>
    <w:rsid w:val="4C8B1713"/>
    <w:rsid w:val="4CFE4FC5"/>
    <w:rsid w:val="4D146085"/>
    <w:rsid w:val="4E1424AA"/>
    <w:rsid w:val="4E797A82"/>
    <w:rsid w:val="4F953447"/>
    <w:rsid w:val="4FE2506A"/>
    <w:rsid w:val="4FF72F7C"/>
    <w:rsid w:val="505544DC"/>
    <w:rsid w:val="50740722"/>
    <w:rsid w:val="508D6D9D"/>
    <w:rsid w:val="50AC3094"/>
    <w:rsid w:val="50E47D15"/>
    <w:rsid w:val="51B056B2"/>
    <w:rsid w:val="51E25FC3"/>
    <w:rsid w:val="52CD7F31"/>
    <w:rsid w:val="539B3370"/>
    <w:rsid w:val="53BB5477"/>
    <w:rsid w:val="54CF0227"/>
    <w:rsid w:val="54DA3623"/>
    <w:rsid w:val="55D91821"/>
    <w:rsid w:val="56303270"/>
    <w:rsid w:val="5682571E"/>
    <w:rsid w:val="56C2717D"/>
    <w:rsid w:val="57B03793"/>
    <w:rsid w:val="580416C6"/>
    <w:rsid w:val="59AC3FDB"/>
    <w:rsid w:val="5A29081D"/>
    <w:rsid w:val="5A3256B5"/>
    <w:rsid w:val="5AD426C1"/>
    <w:rsid w:val="5B275956"/>
    <w:rsid w:val="5BBB06FA"/>
    <w:rsid w:val="5BE8012B"/>
    <w:rsid w:val="5CE50924"/>
    <w:rsid w:val="5D323919"/>
    <w:rsid w:val="5D9A3164"/>
    <w:rsid w:val="5E4C5F9D"/>
    <w:rsid w:val="5F163072"/>
    <w:rsid w:val="5FF12355"/>
    <w:rsid w:val="605428E6"/>
    <w:rsid w:val="605E65DA"/>
    <w:rsid w:val="62940056"/>
    <w:rsid w:val="62CF2043"/>
    <w:rsid w:val="62E0734E"/>
    <w:rsid w:val="63E63167"/>
    <w:rsid w:val="643F2F9F"/>
    <w:rsid w:val="64FA47EE"/>
    <w:rsid w:val="656715EA"/>
    <w:rsid w:val="658C546C"/>
    <w:rsid w:val="65982A70"/>
    <w:rsid w:val="66E9780F"/>
    <w:rsid w:val="66F64346"/>
    <w:rsid w:val="67EA22A2"/>
    <w:rsid w:val="681D32EA"/>
    <w:rsid w:val="68512033"/>
    <w:rsid w:val="687E033F"/>
    <w:rsid w:val="6A591EFD"/>
    <w:rsid w:val="6B8F703A"/>
    <w:rsid w:val="6D2840CC"/>
    <w:rsid w:val="6D2F1FF0"/>
    <w:rsid w:val="6E1E20E1"/>
    <w:rsid w:val="6E7F3055"/>
    <w:rsid w:val="6E976616"/>
    <w:rsid w:val="6ED81B0B"/>
    <w:rsid w:val="6F0A5B3E"/>
    <w:rsid w:val="6F9D7789"/>
    <w:rsid w:val="704042B1"/>
    <w:rsid w:val="70D01667"/>
    <w:rsid w:val="721000BA"/>
    <w:rsid w:val="72230E9D"/>
    <w:rsid w:val="726217F5"/>
    <w:rsid w:val="72E31B59"/>
    <w:rsid w:val="73181744"/>
    <w:rsid w:val="73A148C4"/>
    <w:rsid w:val="742A6130"/>
    <w:rsid w:val="76C85DFB"/>
    <w:rsid w:val="773F282A"/>
    <w:rsid w:val="780720E9"/>
    <w:rsid w:val="788C3B64"/>
    <w:rsid w:val="7943792A"/>
    <w:rsid w:val="797B0199"/>
    <w:rsid w:val="79E76A4F"/>
    <w:rsid w:val="7A392937"/>
    <w:rsid w:val="7ABC7FC1"/>
    <w:rsid w:val="7AF52444"/>
    <w:rsid w:val="7B1D4E5A"/>
    <w:rsid w:val="7BF95E0C"/>
    <w:rsid w:val="7D8D1B8A"/>
    <w:rsid w:val="7E637089"/>
    <w:rsid w:val="7EC95214"/>
    <w:rsid w:val="7EDD6E35"/>
    <w:rsid w:val="7EF8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C33EB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qFormat/>
    <w:rsid w:val="00BC33EB"/>
    <w:rPr>
      <w:rFonts w:ascii="宋体" w:eastAsia="宋体" w:hAnsi="宋体" w:cs="宋体"/>
      <w:sz w:val="28"/>
      <w:szCs w:val="28"/>
    </w:rPr>
  </w:style>
  <w:style w:type="paragraph" w:styleId="a4">
    <w:name w:val="footer"/>
    <w:basedOn w:val="a"/>
    <w:uiPriority w:val="99"/>
    <w:unhideWhenUsed/>
    <w:qFormat/>
    <w:rsid w:val="00BC33EB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5">
    <w:name w:val="header"/>
    <w:basedOn w:val="a"/>
    <w:link w:val="Char"/>
    <w:qFormat/>
    <w:rsid w:val="00BC3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1"/>
    <w:qFormat/>
    <w:rsid w:val="00BC33EB"/>
  </w:style>
  <w:style w:type="character" w:customStyle="1" w:styleId="Char">
    <w:name w:val="页眉 Char"/>
    <w:basedOn w:val="a1"/>
    <w:link w:val="a5"/>
    <w:qFormat/>
    <w:rsid w:val="00BC33EB"/>
    <w:rPr>
      <w:rFonts w:eastAsia="仿宋"/>
      <w:kern w:val="2"/>
      <w:sz w:val="18"/>
      <w:szCs w:val="18"/>
    </w:rPr>
  </w:style>
  <w:style w:type="paragraph" w:styleId="a7">
    <w:name w:val="Balloon Text"/>
    <w:basedOn w:val="a"/>
    <w:link w:val="Char0"/>
    <w:rsid w:val="00FF46E0"/>
    <w:rPr>
      <w:sz w:val="18"/>
      <w:szCs w:val="18"/>
    </w:rPr>
  </w:style>
  <w:style w:type="character" w:customStyle="1" w:styleId="Char0">
    <w:name w:val="批注框文本 Char"/>
    <w:basedOn w:val="a1"/>
    <w:link w:val="a7"/>
    <w:rsid w:val="00FF46E0"/>
    <w:rPr>
      <w:rFonts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>Microsoft China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严翰卿</dc:creator>
  <cp:lastModifiedBy>Microsoft</cp:lastModifiedBy>
  <cp:revision>3</cp:revision>
  <cp:lastPrinted>2021-01-05T00:55:00Z</cp:lastPrinted>
  <dcterms:created xsi:type="dcterms:W3CDTF">2021-01-11T07:31:00Z</dcterms:created>
  <dcterms:modified xsi:type="dcterms:W3CDTF">2021-01-11T07:33:00Z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